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7C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  <w:r w:rsidRPr="00EA2C22">
        <w:rPr>
          <w:rFonts w:eastAsia="Calibri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3A8632" wp14:editId="113B1118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87C" w:rsidRPr="00EA2C22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41387C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2C22">
        <w:rPr>
          <w:rFonts w:ascii="Times New Roman" w:eastAsia="Calibri" w:hAnsi="Times New Roman" w:cs="Times New Roman"/>
          <w:sz w:val="28"/>
          <w:szCs w:val="28"/>
        </w:rPr>
        <w:t xml:space="preserve">АДМИНИСТРАЦИЯ КУНАШАКСКОГО МУНИЦИПАЛЬНОГО </w:t>
      </w:r>
      <w:r w:rsidR="00F11E95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EA2C22">
        <w:rPr>
          <w:rFonts w:ascii="Times New Roman" w:eastAsia="Calibri" w:hAnsi="Times New Roman" w:cs="Times New Roman"/>
          <w:sz w:val="28"/>
          <w:szCs w:val="28"/>
        </w:rPr>
        <w:t xml:space="preserve"> ЧЕЛЯБИНСКОЙ ОБЛАСТИ</w:t>
      </w: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41387C" w:rsidRPr="00EA2C22" w:rsidRDefault="0041387C" w:rsidP="0041387C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</w:p>
    <w:p w:rsidR="00A1537C" w:rsidRPr="00A1537C" w:rsidRDefault="00A1537C" w:rsidP="00A1537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877F3C">
        <w:rPr>
          <w:rFonts w:ascii="Times New Roman" w:eastAsia="Times New Roman" w:hAnsi="Times New Roman" w:cs="Times New Roman"/>
          <w:sz w:val="28"/>
          <w:szCs w:val="24"/>
          <w:lang w:eastAsia="ru-RU"/>
        </w:rPr>
        <w:t>«10»  февраля  2026 г. №165</w:t>
      </w:r>
    </w:p>
    <w:p w:rsidR="00A1537C" w:rsidRPr="00A1537C" w:rsidRDefault="00A1537C" w:rsidP="00A1537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4939" w:rsidRDefault="00714939" w:rsidP="0071493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>О</w:t>
      </w:r>
      <w:r w:rsidRPr="00FB2482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>б организации учета детей,</w:t>
      </w:r>
      <w:r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   </w:t>
      </w:r>
      <w:r w:rsidRPr="00FB2482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 подлежащих </w:t>
      </w:r>
    </w:p>
    <w:p w:rsidR="00714939" w:rsidRDefault="00714939" w:rsidP="0071493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</w:pPr>
      <w:proofErr w:type="gramStart"/>
      <w:r w:rsidRPr="00FB2482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>обучению по</w:t>
      </w:r>
      <w:proofErr w:type="gramEnd"/>
      <w:r w:rsidRPr="00FB2482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 образовательным программам</w:t>
      </w:r>
    </w:p>
    <w:p w:rsidR="00714939" w:rsidRDefault="00714939" w:rsidP="0071493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</w:pPr>
      <w:r w:rsidRPr="00FB2482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>начального</w:t>
      </w:r>
      <w:r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  </w:t>
      </w:r>
      <w:r w:rsidRPr="00FB2482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 общего, </w:t>
      </w:r>
      <w:r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  </w:t>
      </w:r>
      <w:r w:rsidRPr="00FB2482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основного </w:t>
      </w:r>
      <w:r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  </w:t>
      </w:r>
      <w:r w:rsidRPr="00FB2482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>общего и</w:t>
      </w:r>
    </w:p>
    <w:p w:rsidR="00714939" w:rsidRPr="00FB2482" w:rsidRDefault="00714939" w:rsidP="0071493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</w:pPr>
      <w:r w:rsidRPr="00FB2482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среднего </w:t>
      </w:r>
      <w:r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              </w:t>
      </w:r>
      <w:r w:rsidRPr="00FB2482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общего </w:t>
      </w:r>
      <w:r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          </w:t>
      </w:r>
      <w:r w:rsidRPr="00FB2482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>образования</w:t>
      </w:r>
      <w:r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>,</w:t>
      </w:r>
    </w:p>
    <w:p w:rsidR="00714939" w:rsidRDefault="00714939" w:rsidP="0071493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</w:pPr>
      <w:proofErr w:type="gramStart"/>
      <w:r w:rsidRPr="00FB2482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>проживающих</w:t>
      </w:r>
      <w:proofErr w:type="gramEnd"/>
      <w:r w:rsidRPr="00FB2482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          </w:t>
      </w:r>
      <w:r w:rsidRPr="00FB2482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на </w:t>
      </w:r>
      <w:r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               </w:t>
      </w:r>
      <w:r w:rsidRPr="00FB2482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>территории</w:t>
      </w:r>
    </w:p>
    <w:p w:rsidR="00714939" w:rsidRDefault="00714939" w:rsidP="0071493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</w:pPr>
      <w:proofErr w:type="spellStart"/>
      <w:r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>Кунашакского</w:t>
      </w:r>
      <w:proofErr w:type="spellEnd"/>
      <w:r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       муниципального    округа </w:t>
      </w:r>
    </w:p>
    <w:p w:rsidR="00714939" w:rsidRDefault="00714939" w:rsidP="0071493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>Челябинской области</w:t>
      </w:r>
    </w:p>
    <w:p w:rsidR="00137582" w:rsidRPr="00A1537C" w:rsidRDefault="00137582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6A60" w:rsidRDefault="00A84279" w:rsidP="005C6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статьей 14 Федерального закона от 24 июня 1999 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A84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120-ФЗ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84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основах системы профилактики безнадзорности и правонарушений несовершеннолетних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84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пунктом 6 части 1 статьи 9, частью 5 статьи 63 Федерального закона от 29 декабря 2012 г. </w:t>
      </w:r>
      <w:r w:rsidR="00AC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A84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273-ФЗ </w:t>
      </w:r>
      <w:r w:rsidR="00AC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84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образовании в Российской Федерации</w:t>
      </w:r>
      <w:r w:rsidR="00AC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41387C" w:rsidRDefault="0041387C" w:rsidP="005C6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74B92" w:rsidRDefault="0059780F" w:rsidP="00137582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7582">
        <w:rPr>
          <w:rFonts w:ascii="Times New Roman" w:hAnsi="Times New Roman" w:cs="Times New Roman"/>
          <w:sz w:val="28"/>
          <w:szCs w:val="28"/>
        </w:rPr>
        <w:t>У</w:t>
      </w:r>
      <w:r w:rsidR="00137582" w:rsidRPr="00137582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714939">
        <w:rPr>
          <w:rFonts w:ascii="Times New Roman" w:hAnsi="Times New Roman" w:cs="Times New Roman"/>
          <w:sz w:val="28"/>
          <w:szCs w:val="28"/>
        </w:rPr>
        <w:t>Положение об</w:t>
      </w:r>
      <w:r w:rsidR="00137582" w:rsidRPr="00137582">
        <w:rPr>
          <w:rFonts w:ascii="Times New Roman" w:hAnsi="Times New Roman" w:cs="Times New Roman"/>
          <w:sz w:val="28"/>
          <w:szCs w:val="28"/>
        </w:rPr>
        <w:t xml:space="preserve"> </w:t>
      </w:r>
      <w:r w:rsidR="00714939">
        <w:rPr>
          <w:rFonts w:ascii="Times New Roman" w:hAnsi="Times New Roman" w:cs="Times New Roman"/>
          <w:sz w:val="28"/>
          <w:szCs w:val="28"/>
        </w:rPr>
        <w:t xml:space="preserve">организации учета детей, подлежащих </w:t>
      </w:r>
      <w:proofErr w:type="gramStart"/>
      <w:r w:rsidR="00714939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="0071493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образования, проживающих на территории </w:t>
      </w:r>
      <w:proofErr w:type="spellStart"/>
      <w:r w:rsidR="0071493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714939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  <w:r w:rsidR="005C6A60" w:rsidRPr="005C6A60">
        <w:rPr>
          <w:rFonts w:ascii="Times New Roman" w:hAnsi="Times New Roman" w:cs="Times New Roman"/>
          <w:sz w:val="28"/>
          <w:szCs w:val="28"/>
        </w:rPr>
        <w:t xml:space="preserve"> </w:t>
      </w:r>
      <w:r w:rsidR="00137582" w:rsidRPr="00137582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37582" w:rsidRDefault="00841CE6" w:rsidP="00137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7582" w:rsidRPr="00137582">
        <w:rPr>
          <w:rFonts w:ascii="Times New Roman" w:hAnsi="Times New Roman" w:cs="Times New Roman"/>
          <w:sz w:val="28"/>
          <w:szCs w:val="28"/>
        </w:rPr>
        <w:t xml:space="preserve">.Начальнику отдела информационных технологий </w:t>
      </w:r>
      <w:proofErr w:type="spellStart"/>
      <w:r w:rsidR="00137582" w:rsidRPr="00137582">
        <w:rPr>
          <w:rFonts w:ascii="Times New Roman" w:hAnsi="Times New Roman" w:cs="Times New Roman"/>
          <w:sz w:val="28"/>
          <w:szCs w:val="28"/>
        </w:rPr>
        <w:t>Хуртову</w:t>
      </w:r>
      <w:proofErr w:type="spellEnd"/>
      <w:r w:rsidR="00137582" w:rsidRPr="00137582">
        <w:rPr>
          <w:rFonts w:ascii="Times New Roman" w:hAnsi="Times New Roman" w:cs="Times New Roman"/>
          <w:sz w:val="28"/>
          <w:szCs w:val="28"/>
        </w:rPr>
        <w:t xml:space="preserve"> А.А. опубликовать настоящее постановление на официальном сайте </w:t>
      </w:r>
      <w:proofErr w:type="spellStart"/>
      <w:r w:rsidR="00137582" w:rsidRPr="00137582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137582" w:rsidRPr="00137582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в сети Интернет.  </w:t>
      </w:r>
    </w:p>
    <w:p w:rsidR="0059780F" w:rsidRDefault="00841CE6" w:rsidP="005978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780F">
        <w:rPr>
          <w:rFonts w:ascii="Times New Roman" w:hAnsi="Times New Roman" w:cs="Times New Roman"/>
          <w:sz w:val="28"/>
          <w:szCs w:val="28"/>
        </w:rPr>
        <w:t>.</w:t>
      </w:r>
      <w:r w:rsidR="00F11E95" w:rsidRPr="00F11E95">
        <w:rPr>
          <w:rFonts w:ascii="Times New Roman" w:hAnsi="Times New Roman" w:cs="Times New Roman"/>
          <w:sz w:val="28"/>
          <w:szCs w:val="28"/>
        </w:rPr>
        <w:t xml:space="preserve">Организацию исполнения настоящего постановления возложить на руководителя Управления образования администрации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 Камалову В.Г.   </w:t>
      </w:r>
    </w:p>
    <w:p w:rsidR="002C523F" w:rsidRDefault="00676879" w:rsidP="002C523F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1CE6">
        <w:rPr>
          <w:rFonts w:ascii="Times New Roman" w:hAnsi="Times New Roman" w:cs="Times New Roman"/>
          <w:sz w:val="28"/>
          <w:szCs w:val="28"/>
        </w:rPr>
        <w:t>4</w:t>
      </w:r>
      <w:r w:rsidR="0059780F">
        <w:rPr>
          <w:rFonts w:ascii="Times New Roman" w:hAnsi="Times New Roman" w:cs="Times New Roman"/>
          <w:sz w:val="28"/>
          <w:szCs w:val="28"/>
        </w:rPr>
        <w:t>.</w:t>
      </w:r>
      <w:r w:rsidR="00F11E95" w:rsidRPr="00F11E95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по социальным вопросам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Нажметдинову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А.Т.   </w:t>
      </w:r>
    </w:p>
    <w:p w:rsidR="00137582" w:rsidRDefault="00137582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159" w:rsidRDefault="002E2159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0E7" w:rsidRPr="00137582" w:rsidRDefault="0041387C" w:rsidP="007149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C523F">
        <w:rPr>
          <w:rFonts w:ascii="Times New Roman" w:hAnsi="Times New Roman" w:cs="Times New Roman"/>
          <w:sz w:val="28"/>
          <w:szCs w:val="28"/>
        </w:rPr>
        <w:t>округа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</w:t>
      </w:r>
      <w:r w:rsidR="00B37258">
        <w:rPr>
          <w:rFonts w:ascii="Times New Roman" w:hAnsi="Times New Roman" w:cs="Times New Roman"/>
          <w:sz w:val="28"/>
          <w:szCs w:val="28"/>
        </w:rPr>
        <w:t xml:space="preserve">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42D5">
        <w:rPr>
          <w:rFonts w:ascii="Times New Roman" w:hAnsi="Times New Roman" w:cs="Times New Roman"/>
          <w:sz w:val="28"/>
          <w:szCs w:val="28"/>
        </w:rPr>
        <w:t xml:space="preserve">        </w:t>
      </w:r>
      <w:r w:rsidR="00C76FBB">
        <w:rPr>
          <w:rFonts w:ascii="Times New Roman" w:hAnsi="Times New Roman" w:cs="Times New Roman"/>
          <w:sz w:val="28"/>
          <w:szCs w:val="28"/>
        </w:rPr>
        <w:t>Р.Г.</w:t>
      </w:r>
      <w:r w:rsidR="00414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939">
        <w:rPr>
          <w:rFonts w:ascii="Times New Roman" w:hAnsi="Times New Roman" w:cs="Times New Roman"/>
          <w:sz w:val="28"/>
          <w:szCs w:val="28"/>
        </w:rPr>
        <w:t>Вакилов</w:t>
      </w:r>
      <w:proofErr w:type="spellEnd"/>
    </w:p>
    <w:p w:rsidR="00676879" w:rsidRPr="000E46EE" w:rsidRDefault="001E3141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76879" w:rsidRDefault="00676879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2C52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C523F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</w:p>
    <w:p w:rsidR="00D8556F" w:rsidRDefault="00EF156A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F156A">
        <w:rPr>
          <w:rFonts w:ascii="Times New Roman" w:hAnsi="Times New Roman" w:cs="Times New Roman"/>
          <w:sz w:val="28"/>
          <w:szCs w:val="28"/>
        </w:rPr>
        <w:t xml:space="preserve">от </w:t>
      </w:r>
      <w:r w:rsidR="00877F3C">
        <w:rPr>
          <w:rFonts w:ascii="Times New Roman" w:hAnsi="Times New Roman" w:cs="Times New Roman"/>
          <w:sz w:val="28"/>
          <w:szCs w:val="28"/>
        </w:rPr>
        <w:t>«10»  февраля  2026 г. №165</w:t>
      </w:r>
    </w:p>
    <w:p w:rsidR="00137582" w:rsidRPr="00137582" w:rsidRDefault="00137582" w:rsidP="00137582"/>
    <w:p w:rsidR="00714939" w:rsidRDefault="00714939" w:rsidP="00137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4939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5C6A60" w:rsidRDefault="00714939" w:rsidP="00137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4939">
        <w:rPr>
          <w:rFonts w:ascii="Times New Roman" w:hAnsi="Times New Roman" w:cs="Times New Roman"/>
          <w:sz w:val="28"/>
          <w:szCs w:val="28"/>
        </w:rPr>
        <w:t xml:space="preserve">об организации учета детей, подлежащих </w:t>
      </w:r>
      <w:proofErr w:type="gramStart"/>
      <w:r w:rsidRPr="00714939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71493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образования, проживающих на территории </w:t>
      </w:r>
      <w:proofErr w:type="spellStart"/>
      <w:r w:rsidRPr="0071493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714939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714939" w:rsidRDefault="00714939" w:rsidP="00137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15B4" w:rsidRDefault="00A7752D" w:rsidP="002E2159">
      <w:pPr>
        <w:pStyle w:val="a5"/>
        <w:numPr>
          <w:ilvl w:val="0"/>
          <w:numId w:val="47"/>
        </w:numPr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641CC" w:rsidRDefault="004641CC" w:rsidP="00714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4939" w:rsidRPr="00714939" w:rsidRDefault="00714939" w:rsidP="007149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714939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учета детей, подлежащих </w:t>
      </w:r>
      <w:proofErr w:type="gramStart"/>
      <w:r w:rsidRPr="00714939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71493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4939">
        <w:rPr>
          <w:rFonts w:ascii="Times New Roman" w:hAnsi="Times New Roman" w:cs="Times New Roman"/>
          <w:sz w:val="28"/>
          <w:szCs w:val="28"/>
        </w:rPr>
        <w:t xml:space="preserve"> проживающих на территории </w:t>
      </w:r>
      <w:proofErr w:type="spellStart"/>
      <w:r w:rsidRPr="0071493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714939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(далее - муниципальное образование). </w:t>
      </w:r>
    </w:p>
    <w:p w:rsidR="00714939" w:rsidRPr="00714939" w:rsidRDefault="00714939" w:rsidP="007149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1.2.</w:t>
      </w:r>
      <w:r w:rsidRPr="00714939">
        <w:rPr>
          <w:rFonts w:ascii="Times New Roman" w:hAnsi="Times New Roman" w:cs="Times New Roman"/>
          <w:sz w:val="28"/>
          <w:szCs w:val="28"/>
        </w:rPr>
        <w:t xml:space="preserve">Выявлению и учету подлежат все дети в возрасте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714939">
        <w:rPr>
          <w:rFonts w:ascii="Times New Roman" w:hAnsi="Times New Roman" w:cs="Times New Roman"/>
          <w:sz w:val="28"/>
          <w:szCs w:val="28"/>
        </w:rPr>
        <w:t xml:space="preserve"> 6 до 18 лет, проживающие (постоянно или временно) или пребывающие на территории муниципального образования, с учетом территории, закрепленной за конкретными муниципальными общеобразовательными организациями, реализующими образовательные программы начального общего, основного общего и среднего общего образования (далее – образовательные организации), независимо от наличия (отсутствия) регистрации по месту жительства (пребывания).</w:t>
      </w:r>
      <w:proofErr w:type="gramEnd"/>
    </w:p>
    <w:p w:rsidR="00551FB1" w:rsidRDefault="00714939" w:rsidP="007149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714939">
        <w:rPr>
          <w:rFonts w:ascii="Times New Roman" w:hAnsi="Times New Roman" w:cs="Times New Roman"/>
          <w:sz w:val="28"/>
          <w:szCs w:val="28"/>
        </w:rPr>
        <w:t xml:space="preserve">Выявление и учет детей, подлежащих обучению по образовательным программам начального общего, основного общего и среднего общего образования на территории муниципального образования (далее – учет детей) </w:t>
      </w:r>
      <w:proofErr w:type="gramStart"/>
      <w:r w:rsidRPr="00714939">
        <w:rPr>
          <w:rFonts w:ascii="Times New Roman" w:hAnsi="Times New Roman" w:cs="Times New Roman"/>
          <w:sz w:val="28"/>
          <w:szCs w:val="28"/>
        </w:rPr>
        <w:t>осуществляются</w:t>
      </w:r>
      <w:proofErr w:type="gramEnd"/>
      <w:r w:rsidRPr="00714939">
        <w:rPr>
          <w:rFonts w:ascii="Times New Roman" w:hAnsi="Times New Roman" w:cs="Times New Roman"/>
          <w:sz w:val="28"/>
          <w:szCs w:val="28"/>
        </w:rPr>
        <w:t xml:space="preserve"> в том числе в рамках взаимодействия органов и учреждений системы профилактики безнадзорности и правонарушений несовершеннолетних 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24 июня 1999 года №</w:t>
      </w:r>
      <w:r w:rsidRPr="00714939">
        <w:rPr>
          <w:rFonts w:ascii="Times New Roman" w:hAnsi="Times New Roman" w:cs="Times New Roman"/>
          <w:sz w:val="28"/>
          <w:szCs w:val="28"/>
        </w:rPr>
        <w:t>120-ФЗ «Об основах системы профилактики безнадзорности и правонарушений несовершеннолетних».</w:t>
      </w:r>
    </w:p>
    <w:p w:rsidR="00714939" w:rsidRDefault="00714939" w:rsidP="007149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714939">
        <w:rPr>
          <w:rFonts w:ascii="Times New Roman" w:hAnsi="Times New Roman" w:cs="Times New Roman"/>
          <w:sz w:val="28"/>
          <w:szCs w:val="28"/>
        </w:rPr>
        <w:t xml:space="preserve">Информация по учету детей подлежит сбору, передаче, хранению и использованию в порядке, обеспечивающем ее конфиденциальность, в соответствии с требованиями Федерального закона от 27 июля 2006 года № 149-ФЗ «Об информации, информационных технологиях и о защите </w:t>
      </w:r>
      <w:r w:rsidRPr="00714939">
        <w:rPr>
          <w:rFonts w:ascii="Times New Roman" w:hAnsi="Times New Roman" w:cs="Times New Roman"/>
          <w:sz w:val="28"/>
          <w:szCs w:val="28"/>
        </w:rPr>
        <w:lastRenderedPageBreak/>
        <w:t>информации», Федерального закона от 27 июля 2006 года № 152-ФЗ «О персональных данных».</w:t>
      </w:r>
    </w:p>
    <w:p w:rsidR="00714939" w:rsidRDefault="00714939" w:rsidP="007149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4939" w:rsidRDefault="00714939" w:rsidP="00714939">
      <w:pPr>
        <w:pStyle w:val="a5"/>
        <w:numPr>
          <w:ilvl w:val="0"/>
          <w:numId w:val="47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по учету детей</w:t>
      </w:r>
    </w:p>
    <w:p w:rsidR="00714939" w:rsidRDefault="00714939" w:rsidP="0071493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14939" w:rsidRPr="00714939" w:rsidRDefault="00714939" w:rsidP="00714939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714939">
        <w:rPr>
          <w:rFonts w:ascii="Times New Roman" w:hAnsi="Times New Roman" w:cs="Times New Roman"/>
          <w:sz w:val="28"/>
          <w:szCs w:val="28"/>
        </w:rPr>
        <w:t xml:space="preserve">Организацию работы по учету детей осуществляет Управление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</w:t>
      </w:r>
      <w:r w:rsidR="003B7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714939">
        <w:rPr>
          <w:rFonts w:ascii="Times New Roman" w:hAnsi="Times New Roman" w:cs="Times New Roman"/>
          <w:sz w:val="28"/>
          <w:szCs w:val="28"/>
        </w:rPr>
        <w:t xml:space="preserve"> (далее – Управление образования, уполномоченный орган).</w:t>
      </w:r>
    </w:p>
    <w:p w:rsidR="00714939" w:rsidRPr="00714939" w:rsidRDefault="003B75E0" w:rsidP="003B75E0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14939" w:rsidRPr="00714939">
        <w:rPr>
          <w:rFonts w:ascii="Times New Roman" w:hAnsi="Times New Roman" w:cs="Times New Roman"/>
          <w:sz w:val="28"/>
          <w:szCs w:val="28"/>
        </w:rPr>
        <w:t xml:space="preserve">Учет детей осуществляется путем сбора информации и формирования уполномоченным органом единой информационной базы данных о детях, подлежащих </w:t>
      </w:r>
      <w:proofErr w:type="gramStart"/>
      <w:r w:rsidR="00714939" w:rsidRPr="00714939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="00714939" w:rsidRPr="0071493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14939" w:rsidRPr="00714939">
        <w:rPr>
          <w:rFonts w:ascii="Times New Roman" w:hAnsi="Times New Roman" w:cs="Times New Roman"/>
          <w:sz w:val="28"/>
          <w:szCs w:val="28"/>
        </w:rPr>
        <w:t xml:space="preserve"> проживающих на территории муниципального образования (далее – единая информационная база данных «Сетевой город»). </w:t>
      </w:r>
    </w:p>
    <w:p w:rsidR="00714939" w:rsidRPr="00714939" w:rsidRDefault="003B75E0" w:rsidP="003B75E0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714939" w:rsidRPr="00714939">
        <w:rPr>
          <w:rFonts w:ascii="Times New Roman" w:hAnsi="Times New Roman" w:cs="Times New Roman"/>
          <w:sz w:val="28"/>
          <w:szCs w:val="28"/>
        </w:rPr>
        <w:t>В единую информационную базу данных включаются сведения о детях:</w:t>
      </w:r>
    </w:p>
    <w:p w:rsidR="00714939" w:rsidRPr="00714939" w:rsidRDefault="003B75E0" w:rsidP="003B75E0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14939" w:rsidRPr="00714939">
        <w:rPr>
          <w:rFonts w:ascii="Times New Roman" w:hAnsi="Times New Roman" w:cs="Times New Roman"/>
          <w:sz w:val="28"/>
          <w:szCs w:val="28"/>
        </w:rPr>
        <w:t xml:space="preserve">подлежащих </w:t>
      </w:r>
      <w:proofErr w:type="gramStart"/>
      <w:r w:rsidR="00714939" w:rsidRPr="00714939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="00714939" w:rsidRPr="0071493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образования;</w:t>
      </w:r>
    </w:p>
    <w:p w:rsidR="00714939" w:rsidRPr="00714939" w:rsidRDefault="003B75E0" w:rsidP="003B75E0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r w:rsidR="00714939" w:rsidRPr="00714939">
        <w:rPr>
          <w:rFonts w:ascii="Times New Roman" w:hAnsi="Times New Roman" w:cs="Times New Roman"/>
          <w:sz w:val="28"/>
          <w:szCs w:val="28"/>
        </w:rPr>
        <w:t>обучающихся в образовательных организациях;</w:t>
      </w:r>
      <w:proofErr w:type="gramEnd"/>
    </w:p>
    <w:p w:rsidR="00714939" w:rsidRPr="00714939" w:rsidRDefault="003B75E0" w:rsidP="003B75E0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14939" w:rsidRPr="00714939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714939" w:rsidRPr="00714939">
        <w:rPr>
          <w:rFonts w:ascii="Times New Roman" w:hAnsi="Times New Roman" w:cs="Times New Roman"/>
          <w:sz w:val="28"/>
          <w:szCs w:val="28"/>
        </w:rPr>
        <w:t>получающих</w:t>
      </w:r>
      <w:proofErr w:type="gramEnd"/>
      <w:r w:rsidR="00714939" w:rsidRPr="00714939">
        <w:rPr>
          <w:rFonts w:ascii="Times New Roman" w:hAnsi="Times New Roman" w:cs="Times New Roman"/>
          <w:sz w:val="28"/>
          <w:szCs w:val="28"/>
        </w:rPr>
        <w:t xml:space="preserve"> общее образование по состоянию здоровья;</w:t>
      </w:r>
    </w:p>
    <w:p w:rsidR="00714939" w:rsidRPr="00714939" w:rsidRDefault="003B75E0" w:rsidP="003B75E0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</w:t>
      </w:r>
      <w:r w:rsidR="00714939" w:rsidRPr="00714939">
        <w:rPr>
          <w:rFonts w:ascii="Times New Roman" w:hAnsi="Times New Roman" w:cs="Times New Roman"/>
          <w:sz w:val="28"/>
          <w:szCs w:val="28"/>
        </w:rPr>
        <w:t>не имеющих общего образования, не посещающих или систематически пропускающих по неуважительной причине занятия в образовательных организациях.</w:t>
      </w:r>
      <w:proofErr w:type="gramEnd"/>
    </w:p>
    <w:p w:rsidR="00714939" w:rsidRPr="00714939" w:rsidRDefault="003B75E0" w:rsidP="003B75E0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714939" w:rsidRPr="00714939">
        <w:rPr>
          <w:rFonts w:ascii="Times New Roman" w:hAnsi="Times New Roman" w:cs="Times New Roman"/>
          <w:sz w:val="28"/>
          <w:szCs w:val="28"/>
        </w:rPr>
        <w:t>В работе по учету детей участвуют:</w:t>
      </w:r>
    </w:p>
    <w:p w:rsidR="00714939" w:rsidRPr="00714939" w:rsidRDefault="003B75E0" w:rsidP="003B75E0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14939" w:rsidRPr="00714939">
        <w:rPr>
          <w:rFonts w:ascii="Times New Roman" w:hAnsi="Times New Roman" w:cs="Times New Roman"/>
          <w:sz w:val="28"/>
          <w:szCs w:val="28"/>
        </w:rPr>
        <w:t>общеобразовательные организации;</w:t>
      </w:r>
    </w:p>
    <w:p w:rsidR="00714939" w:rsidRPr="00714939" w:rsidRDefault="003B75E0" w:rsidP="003B75E0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14939" w:rsidRPr="00714939">
        <w:rPr>
          <w:rFonts w:ascii="Times New Roman" w:hAnsi="Times New Roman" w:cs="Times New Roman"/>
          <w:sz w:val="28"/>
          <w:szCs w:val="28"/>
        </w:rPr>
        <w:t>муниципальные образовательные организации, реализующие образовательные программы дошкольного образования (далее – дошкольные образовательные организации);</w:t>
      </w:r>
    </w:p>
    <w:p w:rsidR="00714939" w:rsidRPr="00714939" w:rsidRDefault="003B75E0" w:rsidP="003B75E0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3)К</w:t>
      </w:r>
      <w:r w:rsidR="00714939" w:rsidRPr="00714939">
        <w:rPr>
          <w:rFonts w:ascii="Times New Roman" w:hAnsi="Times New Roman" w:cs="Times New Roman"/>
          <w:sz w:val="28"/>
          <w:szCs w:val="28"/>
        </w:rPr>
        <w:t xml:space="preserve">омиссия по делам несовершеннолетних и защите их прав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  <w:r w:rsidR="00714939" w:rsidRPr="00714939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714939" w:rsidRPr="00714939">
        <w:rPr>
          <w:rFonts w:ascii="Times New Roman" w:hAnsi="Times New Roman" w:cs="Times New Roman"/>
          <w:sz w:val="28"/>
          <w:szCs w:val="28"/>
        </w:rPr>
        <w:t>КДН</w:t>
      </w:r>
      <w:r>
        <w:rPr>
          <w:rFonts w:ascii="Times New Roman" w:hAnsi="Times New Roman" w:cs="Times New Roman"/>
          <w:sz w:val="28"/>
          <w:szCs w:val="28"/>
        </w:rPr>
        <w:t>иЗП</w:t>
      </w:r>
      <w:proofErr w:type="spellEnd"/>
      <w:r w:rsidR="00714939" w:rsidRPr="00714939">
        <w:rPr>
          <w:rFonts w:ascii="Times New Roman" w:hAnsi="Times New Roman" w:cs="Times New Roman"/>
          <w:sz w:val="28"/>
          <w:szCs w:val="28"/>
        </w:rPr>
        <w:t>);</w:t>
      </w:r>
    </w:p>
    <w:p w:rsidR="00714939" w:rsidRPr="00714939" w:rsidRDefault="003B75E0" w:rsidP="003B75E0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14939" w:rsidRPr="00714939">
        <w:rPr>
          <w:rFonts w:ascii="Times New Roman" w:hAnsi="Times New Roman" w:cs="Times New Roman"/>
          <w:sz w:val="28"/>
          <w:szCs w:val="28"/>
        </w:rPr>
        <w:t>учреждения здравоохранения, расположенные на территории муниципального образования (по согласованию);</w:t>
      </w:r>
    </w:p>
    <w:p w:rsidR="00714939" w:rsidRPr="00714939" w:rsidRDefault="003B75E0" w:rsidP="003B75E0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5)У</w:t>
      </w:r>
      <w:r w:rsidR="00714939" w:rsidRPr="00714939">
        <w:rPr>
          <w:rFonts w:ascii="Times New Roman" w:hAnsi="Times New Roman" w:cs="Times New Roman"/>
          <w:sz w:val="28"/>
          <w:szCs w:val="28"/>
        </w:rPr>
        <w:t xml:space="preserve">правление социальной защиты населения администрации </w:t>
      </w:r>
      <w:proofErr w:type="spellStart"/>
      <w:r w:rsidRPr="003B75E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3B75E0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</w:t>
      </w:r>
      <w:r w:rsidR="00714939" w:rsidRPr="00714939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714939" w:rsidRDefault="003B75E0" w:rsidP="003B75E0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714939" w:rsidRPr="00714939">
        <w:rPr>
          <w:rFonts w:ascii="Times New Roman" w:hAnsi="Times New Roman" w:cs="Times New Roman"/>
          <w:sz w:val="28"/>
          <w:szCs w:val="28"/>
        </w:rPr>
        <w:t xml:space="preserve">Отдел 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Кунашакскому</w:t>
      </w:r>
      <w:proofErr w:type="spellEnd"/>
      <w:r w:rsidR="00714939" w:rsidRPr="00714939">
        <w:rPr>
          <w:rFonts w:ascii="Times New Roman" w:hAnsi="Times New Roman" w:cs="Times New Roman"/>
          <w:sz w:val="28"/>
          <w:szCs w:val="28"/>
        </w:rPr>
        <w:t xml:space="preserve"> району (по согласованию).</w:t>
      </w:r>
    </w:p>
    <w:p w:rsidR="003B75E0" w:rsidRPr="003B75E0" w:rsidRDefault="003B75E0" w:rsidP="003B75E0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3B75E0">
        <w:rPr>
          <w:rFonts w:ascii="Times New Roman" w:hAnsi="Times New Roman" w:cs="Times New Roman"/>
          <w:sz w:val="28"/>
          <w:szCs w:val="28"/>
        </w:rPr>
        <w:t>Источниками формирования единой информационной базы данных являются:</w:t>
      </w:r>
    </w:p>
    <w:p w:rsidR="003B75E0" w:rsidRPr="003B75E0" w:rsidRDefault="003B75E0" w:rsidP="003B75E0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3B75E0">
        <w:rPr>
          <w:rFonts w:ascii="Times New Roman" w:hAnsi="Times New Roman" w:cs="Times New Roman"/>
          <w:sz w:val="28"/>
          <w:szCs w:val="28"/>
        </w:rPr>
        <w:t>сведения о несовершеннолетних гражданах от 6 до 18 лет, зарегистрированных по месту жительства (месту пребывания);</w:t>
      </w:r>
    </w:p>
    <w:p w:rsidR="003B75E0" w:rsidRPr="003B75E0" w:rsidRDefault="003B75E0" w:rsidP="003B75E0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3B75E0">
        <w:rPr>
          <w:rFonts w:ascii="Times New Roman" w:hAnsi="Times New Roman" w:cs="Times New Roman"/>
          <w:sz w:val="28"/>
          <w:szCs w:val="28"/>
        </w:rPr>
        <w:t>сведения о несовершеннолетних гражданах от 6 до 18 лет, фактически обучающихся в образовательных организациях;</w:t>
      </w:r>
    </w:p>
    <w:p w:rsidR="003B75E0" w:rsidRPr="003B75E0" w:rsidRDefault="003B75E0" w:rsidP="003B75E0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</w:t>
      </w:r>
      <w:r w:rsidRPr="003B75E0">
        <w:rPr>
          <w:rFonts w:ascii="Times New Roman" w:hAnsi="Times New Roman" w:cs="Times New Roman"/>
          <w:sz w:val="28"/>
          <w:szCs w:val="28"/>
        </w:rPr>
        <w:t>данные медицинских организаций системы здравоохранения о несовершеннолетних гражданах от 6 до 18 лет, в том числе о не зарегистрированных по месту жительства (месту пребывания), но фактически проживающих на соответствующей территории;</w:t>
      </w:r>
      <w:proofErr w:type="gramEnd"/>
    </w:p>
    <w:p w:rsidR="003B75E0" w:rsidRPr="003B75E0" w:rsidRDefault="003B75E0" w:rsidP="003B75E0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3B75E0">
        <w:rPr>
          <w:rFonts w:ascii="Times New Roman" w:hAnsi="Times New Roman" w:cs="Times New Roman"/>
          <w:sz w:val="28"/>
          <w:szCs w:val="28"/>
        </w:rPr>
        <w:t>данные дошкольных образовательных организаций о детях, достигших возраста 6 лет (и старше), завершающих получение дошкольного образования в текущем году и подлежащих приему в первый к</w:t>
      </w:r>
      <w:r>
        <w:rPr>
          <w:rFonts w:ascii="Times New Roman" w:hAnsi="Times New Roman" w:cs="Times New Roman"/>
          <w:sz w:val="28"/>
          <w:szCs w:val="28"/>
        </w:rPr>
        <w:t>ласс в наступающем учебном году;</w:t>
      </w:r>
    </w:p>
    <w:p w:rsidR="003B75E0" w:rsidRPr="00714939" w:rsidRDefault="003B75E0" w:rsidP="003B75E0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3B75E0">
        <w:rPr>
          <w:rFonts w:ascii="Times New Roman" w:hAnsi="Times New Roman" w:cs="Times New Roman"/>
          <w:sz w:val="28"/>
          <w:szCs w:val="28"/>
        </w:rPr>
        <w:t>информация, поступившая в уполномоченный орган от органов и учреждений системы профилактики безнадзорности и правонарушений несовершеннолетних, направленная в рамках их компетенции, о детях, подлежащих обучению в образовательных организациях, но не получающих общего образования.</w:t>
      </w:r>
    </w:p>
    <w:p w:rsidR="003B75E0" w:rsidRDefault="003B75E0" w:rsidP="003B7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5E0">
        <w:rPr>
          <w:rFonts w:ascii="Times New Roman" w:hAnsi="Times New Roman" w:cs="Times New Roman"/>
          <w:sz w:val="28"/>
          <w:szCs w:val="28"/>
        </w:rPr>
        <w:t>2.6. При осуществлении учета детей уполномо</w:t>
      </w:r>
      <w:r>
        <w:rPr>
          <w:rFonts w:ascii="Times New Roman" w:hAnsi="Times New Roman" w:cs="Times New Roman"/>
          <w:sz w:val="28"/>
          <w:szCs w:val="28"/>
        </w:rPr>
        <w:t xml:space="preserve">ченный орган: </w:t>
      </w:r>
    </w:p>
    <w:p w:rsidR="003B75E0" w:rsidRPr="003B75E0" w:rsidRDefault="003B75E0" w:rsidP="003B7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3B75E0">
        <w:rPr>
          <w:rFonts w:ascii="Times New Roman" w:hAnsi="Times New Roman" w:cs="Times New Roman"/>
          <w:sz w:val="28"/>
          <w:szCs w:val="28"/>
        </w:rPr>
        <w:t>обеспечивает методическое руководство работой по учету детей в общеобразовательных организациях и дошкольных образовательных организациях;</w:t>
      </w:r>
    </w:p>
    <w:p w:rsidR="003B75E0" w:rsidRPr="003B75E0" w:rsidRDefault="003B75E0" w:rsidP="003B7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3B75E0">
        <w:rPr>
          <w:rFonts w:ascii="Times New Roman" w:hAnsi="Times New Roman" w:cs="Times New Roman"/>
          <w:sz w:val="28"/>
          <w:szCs w:val="28"/>
        </w:rPr>
        <w:t xml:space="preserve">организует постоянный прием информации о детях, подлежащих </w:t>
      </w:r>
      <w:proofErr w:type="gramStart"/>
      <w:r w:rsidRPr="003B75E0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3B75E0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</w:t>
      </w:r>
      <w:r>
        <w:rPr>
          <w:rFonts w:ascii="Times New Roman" w:hAnsi="Times New Roman" w:cs="Times New Roman"/>
          <w:sz w:val="28"/>
          <w:szCs w:val="28"/>
        </w:rPr>
        <w:t xml:space="preserve">о и среднего общего образования, </w:t>
      </w:r>
      <w:r w:rsidRPr="003B75E0">
        <w:rPr>
          <w:rFonts w:ascii="Times New Roman" w:hAnsi="Times New Roman" w:cs="Times New Roman"/>
          <w:sz w:val="28"/>
          <w:szCs w:val="28"/>
        </w:rPr>
        <w:t>находящихся на территории муниципального образования, обеспечивает формирование и внесение изменений (дополнений) в единую информационную базу данных;</w:t>
      </w:r>
    </w:p>
    <w:p w:rsidR="003B75E0" w:rsidRPr="003B75E0" w:rsidRDefault="003B75E0" w:rsidP="003B7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3B75E0">
        <w:rPr>
          <w:rFonts w:ascii="Times New Roman" w:hAnsi="Times New Roman" w:cs="Times New Roman"/>
          <w:sz w:val="28"/>
          <w:szCs w:val="28"/>
        </w:rPr>
        <w:t xml:space="preserve">организует и обеспечивает взаимодействие с субъектами, указанными в пункте 8 настоящего Положения, в целях получения информации, необходимой для учета детей, в том числе в форме направления запросов; </w:t>
      </w:r>
    </w:p>
    <w:p w:rsidR="003B75E0" w:rsidRPr="003B75E0" w:rsidRDefault="003B75E0" w:rsidP="003B7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3B75E0">
        <w:rPr>
          <w:rFonts w:ascii="Times New Roman" w:hAnsi="Times New Roman" w:cs="Times New Roman"/>
          <w:sz w:val="28"/>
          <w:szCs w:val="28"/>
        </w:rPr>
        <w:t>осуществляет ежегодную сверку единой информационной базы данных в период с 5 по 20 сентября текущего года с данными фактического списочного учета учащихся образовательных организаций по итогам проверки приема детей и детей, фактически приступивших к обучению в данном учебном году;</w:t>
      </w:r>
    </w:p>
    <w:p w:rsidR="003B75E0" w:rsidRPr="003B75E0" w:rsidRDefault="003B75E0" w:rsidP="003B7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3B75E0">
        <w:rPr>
          <w:rFonts w:ascii="Times New Roman" w:hAnsi="Times New Roman" w:cs="Times New Roman"/>
          <w:sz w:val="28"/>
          <w:szCs w:val="28"/>
        </w:rPr>
        <w:t xml:space="preserve">обеспечивает систематическую актуализацию единой информационной базы данных по итогам приема в первый класс, комплектования выпускных классов, итогам окончания учебного года, итогам явки обучающихся после каникул, а также по итогам принятия мер по организации обучения детей, не посещающих или систематически пропускающих по неуважительной причине занятия в образовательных организациях; </w:t>
      </w:r>
    </w:p>
    <w:p w:rsidR="003B75E0" w:rsidRPr="003B75E0" w:rsidRDefault="003B75E0" w:rsidP="003B7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Pr="003B75E0">
        <w:rPr>
          <w:rFonts w:ascii="Times New Roman" w:hAnsi="Times New Roman" w:cs="Times New Roman"/>
          <w:sz w:val="28"/>
          <w:szCs w:val="28"/>
        </w:rPr>
        <w:t xml:space="preserve">выясняет причины неполучения детьми, находящихся на территории муниципального образования, начального общего, основного общего и среднего общего образования и принимает оперативные меры по обеспечению условий получения детьми соответствующего уровня общего образования, направляет указанную информацию в </w:t>
      </w:r>
      <w:proofErr w:type="spellStart"/>
      <w:r w:rsidRPr="003B75E0">
        <w:rPr>
          <w:rFonts w:ascii="Times New Roman" w:hAnsi="Times New Roman" w:cs="Times New Roman"/>
          <w:sz w:val="28"/>
          <w:szCs w:val="28"/>
        </w:rPr>
        <w:t>КДН</w:t>
      </w:r>
      <w:r>
        <w:rPr>
          <w:rFonts w:ascii="Times New Roman" w:hAnsi="Times New Roman" w:cs="Times New Roman"/>
          <w:sz w:val="28"/>
          <w:szCs w:val="28"/>
        </w:rPr>
        <w:t>иЗП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5E0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поступления в уполномоченный орган информации о неполучении детьми общего образования;</w:t>
      </w:r>
      <w:proofErr w:type="gramEnd"/>
    </w:p>
    <w:p w:rsidR="003B75E0" w:rsidRPr="003B75E0" w:rsidRDefault="003B75E0" w:rsidP="003B7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5E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75E0">
        <w:rPr>
          <w:rFonts w:ascii="Times New Roman" w:hAnsi="Times New Roman" w:cs="Times New Roman"/>
          <w:sz w:val="28"/>
          <w:szCs w:val="28"/>
        </w:rPr>
        <w:t>ежегодно в сентябре текущего года организует проведение профилактических мероприятий в целях обеспечения прав детей в возрасте от 6 лет (на 1 сентября текущего года) до 18 лет на получение общего образования по образовательным программам начального общего, основного общего, среднего общего образования;</w:t>
      </w:r>
    </w:p>
    <w:p w:rsidR="00841CE6" w:rsidRDefault="003B75E0" w:rsidP="003B7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8)</w:t>
      </w:r>
      <w:r w:rsidRPr="003B75E0">
        <w:rPr>
          <w:rFonts w:ascii="Times New Roman" w:hAnsi="Times New Roman" w:cs="Times New Roman"/>
          <w:sz w:val="28"/>
          <w:szCs w:val="28"/>
        </w:rPr>
        <w:t>проводит информационно-разъяснительную работу среди населения муниципального образования, направленную на привлечение жителей муниципального образования к сотрудничеству и помощи в проведении работы по учету детей, уклоняющихся от учебы, и семей, препятствующих получению своими детьми образования и (или) ненадлежащим образом выполняющих свои обязанности по воспитанию и обучению своих детей, посредством взаимодействия со средствами массовой информации, организации работы постоянно действующей телефонной «горячей линии</w:t>
      </w:r>
      <w:proofErr w:type="gramEnd"/>
      <w:r w:rsidRPr="003B75E0">
        <w:rPr>
          <w:rFonts w:ascii="Times New Roman" w:hAnsi="Times New Roman" w:cs="Times New Roman"/>
          <w:sz w:val="28"/>
          <w:szCs w:val="28"/>
        </w:rPr>
        <w:t>», размещения информации на официальном сайте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75E0" w:rsidRDefault="003B75E0" w:rsidP="003B7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3B75E0" w:rsidP="003B75E0">
      <w:pPr>
        <w:pStyle w:val="a5"/>
        <w:numPr>
          <w:ilvl w:val="0"/>
          <w:numId w:val="47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общеобразовательных организаций, дошкольных образовательных организаций в работе по учету детей</w:t>
      </w:r>
    </w:p>
    <w:p w:rsidR="003B75E0" w:rsidRPr="003B75E0" w:rsidRDefault="003B75E0" w:rsidP="003B75E0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B75E0" w:rsidRPr="003B75E0" w:rsidRDefault="003B75E0" w:rsidP="008268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3.1.</w:t>
      </w:r>
      <w:r w:rsidRPr="003B75E0">
        <w:rPr>
          <w:rFonts w:ascii="Times New Roman" w:hAnsi="Times New Roman" w:cs="Times New Roman"/>
          <w:sz w:val="28"/>
          <w:szCs w:val="28"/>
        </w:rPr>
        <w:t>В целях учета детей дошкольные образовательные организации в срок до 1 марта текущего года направляют в уполномоченный орган информацию о детях в возрасте от 6 лет и старше, завершающих получение дошкольного образования в текущем году и подлежащих приему в первый класс образовательных организаций, по форме согласно приложению 1 к настоящему Положению.</w:t>
      </w:r>
      <w:proofErr w:type="gramEnd"/>
    </w:p>
    <w:p w:rsidR="003B75E0" w:rsidRPr="003B75E0" w:rsidRDefault="003B75E0" w:rsidP="003B7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5E0">
        <w:rPr>
          <w:rFonts w:ascii="Times New Roman" w:hAnsi="Times New Roman" w:cs="Times New Roman"/>
          <w:sz w:val="28"/>
          <w:szCs w:val="28"/>
        </w:rPr>
        <w:t>На основании полученной информации уполномоченный орган в срок до 1 апреля текущего года формирует список детей в возрасте от 6 лет и старше, завершающих получение дошкольного образования в текущем году и подлежащих приему в первый класс образовательных организаций, по каждой территории, за которой закреплена соответствующая образовательная организация.</w:t>
      </w:r>
    </w:p>
    <w:p w:rsidR="003B75E0" w:rsidRPr="003B75E0" w:rsidRDefault="008268BD" w:rsidP="003B7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3B75E0" w:rsidRPr="003B75E0">
        <w:rPr>
          <w:rFonts w:ascii="Times New Roman" w:hAnsi="Times New Roman" w:cs="Times New Roman"/>
          <w:sz w:val="28"/>
          <w:szCs w:val="28"/>
        </w:rPr>
        <w:t>В целях учета детей образовательные организации:</w:t>
      </w:r>
    </w:p>
    <w:p w:rsidR="003B75E0" w:rsidRPr="003B75E0" w:rsidRDefault="008268BD" w:rsidP="008268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3B75E0" w:rsidRPr="003B75E0">
        <w:rPr>
          <w:rFonts w:ascii="Times New Roman" w:hAnsi="Times New Roman" w:cs="Times New Roman"/>
          <w:sz w:val="28"/>
          <w:szCs w:val="28"/>
        </w:rPr>
        <w:t>представляют в уполномоче</w:t>
      </w:r>
      <w:r>
        <w:rPr>
          <w:rFonts w:ascii="Times New Roman" w:hAnsi="Times New Roman" w:cs="Times New Roman"/>
          <w:sz w:val="28"/>
          <w:szCs w:val="28"/>
        </w:rPr>
        <w:t xml:space="preserve">нный орган ежегодно, в срок до </w:t>
      </w:r>
      <w:r w:rsidR="003B75E0" w:rsidRPr="003B75E0">
        <w:rPr>
          <w:rFonts w:ascii="Times New Roman" w:hAnsi="Times New Roman" w:cs="Times New Roman"/>
          <w:sz w:val="28"/>
          <w:szCs w:val="28"/>
        </w:rPr>
        <w:t xml:space="preserve">01 октября сведения о численности детей в возрасте от 6 лет до 18 лет, подлежащих </w:t>
      </w:r>
      <w:proofErr w:type="gramStart"/>
      <w:r w:rsidR="003B75E0" w:rsidRPr="003B75E0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="003B75E0" w:rsidRPr="003B75E0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образования, включенных в соответствующий список, предусмотренный абзацем вторым пункта 11 настоящего Положения;</w:t>
      </w:r>
    </w:p>
    <w:p w:rsidR="003B75E0" w:rsidRPr="003B75E0" w:rsidRDefault="008268BD" w:rsidP="003B7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B75E0" w:rsidRPr="003B75E0">
        <w:rPr>
          <w:rFonts w:ascii="Times New Roman" w:hAnsi="Times New Roman" w:cs="Times New Roman"/>
          <w:sz w:val="28"/>
          <w:szCs w:val="28"/>
        </w:rPr>
        <w:t>представляют в уполномоченный орган ежегодно, в срок до 5 сентября сведения о детях, включенных в соответствующий список, предусмотренный абзацем вторым пункта 11 настоящего Положения, и не приступивших к обучению на 1 сентября текущего года, по форме согласно приложению 2 к настоящему Положению;</w:t>
      </w:r>
    </w:p>
    <w:p w:rsidR="003B75E0" w:rsidRPr="003B75E0" w:rsidRDefault="008268BD" w:rsidP="008268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</w:t>
      </w:r>
      <w:r w:rsidR="003B75E0" w:rsidRPr="003B75E0">
        <w:rPr>
          <w:rFonts w:ascii="Times New Roman" w:hAnsi="Times New Roman" w:cs="Times New Roman"/>
          <w:sz w:val="28"/>
          <w:szCs w:val="28"/>
        </w:rPr>
        <w:t>проводят сверку списочного состава обучающихся и данных об обучающихся, фактически приступив</w:t>
      </w:r>
      <w:r>
        <w:rPr>
          <w:rFonts w:ascii="Times New Roman" w:hAnsi="Times New Roman" w:cs="Times New Roman"/>
          <w:sz w:val="28"/>
          <w:szCs w:val="28"/>
        </w:rPr>
        <w:t xml:space="preserve">ших к обучению по состоянию на </w:t>
      </w:r>
      <w:r w:rsidR="003B75E0" w:rsidRPr="003B75E0">
        <w:rPr>
          <w:rFonts w:ascii="Times New Roman" w:hAnsi="Times New Roman" w:cs="Times New Roman"/>
          <w:sz w:val="28"/>
          <w:szCs w:val="28"/>
        </w:rPr>
        <w:t>1 сентября текущего учебного года и направляют в уполномоченный орган информацию о сверке в срок не позднее 15 сентября текущего года;</w:t>
      </w:r>
      <w:proofErr w:type="gramEnd"/>
    </w:p>
    <w:p w:rsidR="003B75E0" w:rsidRPr="003B75E0" w:rsidRDefault="008268BD" w:rsidP="003B7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3B75E0" w:rsidRPr="003B75E0">
        <w:rPr>
          <w:rFonts w:ascii="Times New Roman" w:hAnsi="Times New Roman" w:cs="Times New Roman"/>
          <w:sz w:val="28"/>
          <w:szCs w:val="28"/>
        </w:rPr>
        <w:t xml:space="preserve">ведут учет </w:t>
      </w:r>
      <w:proofErr w:type="gramStart"/>
      <w:r w:rsidR="003B75E0" w:rsidRPr="003B75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B75E0" w:rsidRPr="003B75E0">
        <w:rPr>
          <w:rFonts w:ascii="Times New Roman" w:hAnsi="Times New Roman" w:cs="Times New Roman"/>
          <w:sz w:val="28"/>
          <w:szCs w:val="28"/>
        </w:rPr>
        <w:t>, не посещающих или систематически пропускающих по неуважительным причинам занятия, и ежемесячно, в срок не позднее 5 числа месяца, следующего за отчетным, представляют в уполномоченный орган сведения по форме согласно приложению 3 к настоящему Положению;</w:t>
      </w:r>
    </w:p>
    <w:p w:rsidR="003B75E0" w:rsidRPr="003B75E0" w:rsidRDefault="008268BD" w:rsidP="003B7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3B75E0" w:rsidRPr="003B75E0">
        <w:rPr>
          <w:rFonts w:ascii="Times New Roman" w:hAnsi="Times New Roman" w:cs="Times New Roman"/>
          <w:sz w:val="28"/>
          <w:szCs w:val="28"/>
        </w:rPr>
        <w:t>информируют уполномоченный орган о вновь принимаемых (выбывающих) в образовательную организацию обучающихся в течение учебного года не позднее 5 рабочих дней со дня принятия (выбывания) обучающихся по форме согласно прило</w:t>
      </w:r>
      <w:r>
        <w:rPr>
          <w:rFonts w:ascii="Times New Roman" w:hAnsi="Times New Roman" w:cs="Times New Roman"/>
          <w:sz w:val="28"/>
          <w:szCs w:val="28"/>
        </w:rPr>
        <w:t>жению 4 к настоящему Положению.</w:t>
      </w:r>
    </w:p>
    <w:p w:rsidR="008309F4" w:rsidRDefault="008268BD" w:rsidP="003B7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3B75E0" w:rsidRPr="003B75E0">
        <w:rPr>
          <w:rFonts w:ascii="Times New Roman" w:hAnsi="Times New Roman" w:cs="Times New Roman"/>
          <w:sz w:val="28"/>
          <w:szCs w:val="28"/>
        </w:rPr>
        <w:t>Органы и учреждения системы профилактики безнадзорности и правонарушений несовершеннолетних, общеобразовательные организации, дошкольные образовательные организации могут направлять в уполномоченный орган предложения о совершенствовании системы учета</w:t>
      </w:r>
      <w:r w:rsidR="00861695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8309F4" w:rsidRDefault="008309F4" w:rsidP="003B7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3B7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3B7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3B7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3B7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3B7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Default="008309F4" w:rsidP="003B7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4939" w:rsidRDefault="00714939" w:rsidP="00B053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695" w:rsidRDefault="00861695" w:rsidP="00B053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68BD" w:rsidRDefault="008268BD" w:rsidP="00B053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09F4" w:rsidRPr="000E46EE" w:rsidRDefault="008309F4" w:rsidP="008309F4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309F4" w:rsidRDefault="008309F4" w:rsidP="008309F4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8309F4" w:rsidRDefault="00E4672F" w:rsidP="002E215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77F3C">
        <w:rPr>
          <w:rFonts w:ascii="Times New Roman" w:hAnsi="Times New Roman" w:cs="Times New Roman"/>
          <w:sz w:val="28"/>
          <w:szCs w:val="28"/>
        </w:rPr>
        <w:t>«10»  февраля  2026 г. №165</w:t>
      </w:r>
    </w:p>
    <w:p w:rsidR="002E2159" w:rsidRDefault="002E2159" w:rsidP="002E215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B05357" w:rsidRPr="00B05357" w:rsidRDefault="00B05357" w:rsidP="002E215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268BD" w:rsidRPr="001B0F36" w:rsidRDefault="00B05357" w:rsidP="00826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5357">
        <w:rPr>
          <w:rFonts w:ascii="Times New Roman" w:hAnsi="Times New Roman" w:cs="Times New Roman"/>
          <w:sz w:val="28"/>
          <w:szCs w:val="28"/>
        </w:rPr>
        <w:tab/>
      </w:r>
      <w:r w:rsidR="008268BD" w:rsidRPr="001B0F36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8268BD" w:rsidRDefault="008268BD" w:rsidP="00826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0F36">
        <w:rPr>
          <w:rFonts w:ascii="Times New Roman" w:eastAsia="Times New Roman" w:hAnsi="Times New Roman" w:cs="Times New Roman"/>
          <w:sz w:val="28"/>
          <w:szCs w:val="28"/>
        </w:rPr>
        <w:t>О ДЕТЯХ В ВОЗРАСТЕ ОТ 6 ЛЕТ И СТАРШЕ, ЗАВЕРШАЮЩИХ ПОЛ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УЧЕНИЕ ДОШКОЛЬНОГО ОБРАЗОВАНИЯ </w:t>
      </w:r>
      <w:r w:rsidRPr="001B0F3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20__ </w:t>
      </w:r>
      <w:r w:rsidRPr="001B0F36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Pr="001B0F36">
        <w:rPr>
          <w:rFonts w:ascii="Times New Roman" w:eastAsia="Times New Roman" w:hAnsi="Times New Roman" w:cs="Times New Roman"/>
          <w:sz w:val="28"/>
          <w:szCs w:val="28"/>
        </w:rPr>
        <w:br/>
        <w:t>И ПОДЛЕЖАЩИХ ПРИЕМУ В ПЕРВЫЙ КЛАСС МУНИЦИПАЛЬНЫХ ОБРАЗОВАТЕЛЬНЫХ ОРГАНИЗАЦИЙ, РЕАЛИЗУЮЩИХ ОБРАЗОВАТЕЛЬНЫЕ ПРОГРАММЫ НАЧАЛЬНОГО ОБЩЕГО, ОСНОВНОГО ОБЩЕГО И СРЕДНЕГО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0F36">
        <w:rPr>
          <w:rFonts w:ascii="Times New Roman" w:eastAsia="Times New Roman" w:hAnsi="Times New Roman" w:cs="Times New Roman"/>
          <w:sz w:val="28"/>
          <w:szCs w:val="28"/>
        </w:rPr>
        <w:t>ПО СОСТОЯНИЮ НА ____ 20 ____ ГОДА</w:t>
      </w: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A34">
        <w:rPr>
          <w:rFonts w:ascii="Times New Roman" w:eastAsia="Times New Roman" w:hAnsi="Times New Roman" w:cs="Times New Roman"/>
          <w:sz w:val="24"/>
          <w:szCs w:val="24"/>
        </w:rPr>
        <w:t>Наименование муниципальной общеобразовательной организации: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0F36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 w:rsidRPr="001B0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3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28"/>
        <w:gridCol w:w="1304"/>
        <w:gridCol w:w="2211"/>
        <w:gridCol w:w="2154"/>
        <w:gridCol w:w="1474"/>
      </w:tblGrid>
      <w:tr w:rsidR="008268BD" w:rsidRPr="001B0F36" w:rsidTr="00D074CA">
        <w:tc>
          <w:tcPr>
            <w:tcW w:w="45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B0F36">
              <w:rPr>
                <w:rFonts w:ascii="Times New Roman" w:eastAsia="Times New Roman" w:hAnsi="Times New Roman" w:cs="Times New Roman"/>
                <w:szCs w:val="20"/>
              </w:rPr>
              <w:t xml:space="preserve">№ </w:t>
            </w:r>
            <w:proofErr w:type="gramStart"/>
            <w:r w:rsidRPr="001B0F36">
              <w:rPr>
                <w:rFonts w:ascii="Times New Roman" w:eastAsia="Times New Roman" w:hAnsi="Times New Roman" w:cs="Times New Roman"/>
                <w:szCs w:val="20"/>
              </w:rPr>
              <w:t>п</w:t>
            </w:r>
            <w:proofErr w:type="gramEnd"/>
            <w:r w:rsidRPr="001B0F36">
              <w:rPr>
                <w:rFonts w:ascii="Times New Roman" w:eastAsia="Times New Roman" w:hAnsi="Times New Roman" w:cs="Times New Roman"/>
                <w:szCs w:val="20"/>
              </w:rPr>
              <w:t>/п</w:t>
            </w:r>
          </w:p>
        </w:tc>
        <w:tc>
          <w:tcPr>
            <w:tcW w:w="1928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ФИО ребенка</w:t>
            </w:r>
          </w:p>
        </w:tc>
        <w:tc>
          <w:tcPr>
            <w:tcW w:w="130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B0F36">
              <w:rPr>
                <w:rFonts w:ascii="Times New Roman" w:eastAsia="Times New Roman" w:hAnsi="Times New Roman" w:cs="Times New Roman"/>
                <w:szCs w:val="20"/>
              </w:rPr>
              <w:t>Дата рождения</w:t>
            </w:r>
          </w:p>
        </w:tc>
        <w:tc>
          <w:tcPr>
            <w:tcW w:w="2211" w:type="dxa"/>
          </w:tcPr>
          <w:p w:rsidR="008268BD" w:rsidRPr="002C2388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B0F36">
              <w:rPr>
                <w:rFonts w:ascii="Times New Roman" w:eastAsia="Times New Roman" w:hAnsi="Times New Roman" w:cs="Times New Roman"/>
                <w:szCs w:val="20"/>
              </w:rPr>
              <w:t>Регистрация по месту жительств</w:t>
            </w:r>
            <w:r w:rsidRPr="002C2388">
              <w:rPr>
                <w:rFonts w:ascii="Times New Roman" w:eastAsia="Times New Roman" w:hAnsi="Times New Roman" w:cs="Times New Roman"/>
                <w:szCs w:val="20"/>
              </w:rPr>
              <w:t>а (пребывания)</w:t>
            </w:r>
          </w:p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0"/>
              </w:rPr>
            </w:pPr>
            <w:r w:rsidRPr="002C2388">
              <w:rPr>
                <w:rFonts w:ascii="Times New Roman" w:eastAsia="Times New Roman" w:hAnsi="Times New Roman" w:cs="Times New Roman"/>
                <w:szCs w:val="20"/>
              </w:rPr>
              <w:t>(при наличии)</w:t>
            </w:r>
          </w:p>
        </w:tc>
        <w:tc>
          <w:tcPr>
            <w:tcW w:w="215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B0F36">
              <w:rPr>
                <w:rFonts w:ascii="Times New Roman" w:eastAsia="Times New Roman" w:hAnsi="Times New Roman" w:cs="Times New Roman"/>
                <w:szCs w:val="20"/>
              </w:rPr>
              <w:t>Место фактического проживания</w:t>
            </w:r>
          </w:p>
        </w:tc>
        <w:tc>
          <w:tcPr>
            <w:tcW w:w="147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B0F36">
              <w:rPr>
                <w:rFonts w:ascii="Times New Roman" w:eastAsia="Times New Roman" w:hAnsi="Times New Roman" w:cs="Times New Roman"/>
                <w:szCs w:val="20"/>
              </w:rPr>
              <w:t>Примечания</w:t>
            </w:r>
          </w:p>
        </w:tc>
      </w:tr>
      <w:tr w:rsidR="008268BD" w:rsidRPr="001B0F36" w:rsidTr="00D074CA">
        <w:tc>
          <w:tcPr>
            <w:tcW w:w="45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B0F36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928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B0F36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30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B0F36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2211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B0F36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215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B0F36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47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B0F36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</w:tr>
      <w:tr w:rsidR="008268BD" w:rsidRPr="001B0F36" w:rsidTr="00D074CA">
        <w:tc>
          <w:tcPr>
            <w:tcW w:w="45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28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11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15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7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0F36">
        <w:rPr>
          <w:rFonts w:ascii="Times New Roman" w:eastAsia="Times New Roman" w:hAnsi="Times New Roman" w:cs="Times New Roman"/>
        </w:rPr>
        <w:t xml:space="preserve">Руководитель </w:t>
      </w: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0F36">
        <w:rPr>
          <w:rFonts w:ascii="Times New Roman" w:eastAsia="Times New Roman" w:hAnsi="Times New Roman" w:cs="Times New Roman"/>
        </w:rPr>
        <w:t xml:space="preserve"> _________________                                                                         ____________________________</w:t>
      </w: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0F36">
        <w:rPr>
          <w:rFonts w:ascii="Times New Roman" w:eastAsia="Times New Roman" w:hAnsi="Times New Roman" w:cs="Times New Roman"/>
        </w:rPr>
        <w:t xml:space="preserve">    </w:t>
      </w:r>
      <w:proofErr w:type="gramStart"/>
      <w:r w:rsidRPr="001B0F36">
        <w:rPr>
          <w:rFonts w:ascii="Times New Roman" w:eastAsia="Times New Roman" w:hAnsi="Times New Roman" w:cs="Times New Roman"/>
        </w:rPr>
        <w:t xml:space="preserve">(подпись)                                                                                    </w:t>
      </w:r>
      <w:r w:rsidR="00861695">
        <w:rPr>
          <w:rFonts w:ascii="Times New Roman" w:eastAsia="Times New Roman" w:hAnsi="Times New Roman" w:cs="Times New Roman"/>
        </w:rPr>
        <w:t xml:space="preserve">  </w:t>
      </w:r>
      <w:r w:rsidRPr="001B0F36">
        <w:rPr>
          <w:rFonts w:ascii="Times New Roman" w:eastAsia="Times New Roman" w:hAnsi="Times New Roman" w:cs="Times New Roman"/>
        </w:rPr>
        <w:t xml:space="preserve"> (Ф.И.О. (последнее при наличии)</w:t>
      </w:r>
      <w:proofErr w:type="gramEnd"/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0F36">
        <w:rPr>
          <w:rFonts w:ascii="Times New Roman" w:eastAsia="Times New Roman" w:hAnsi="Times New Roman" w:cs="Times New Roman"/>
        </w:rPr>
        <w:t xml:space="preserve"> М.П.</w:t>
      </w:r>
    </w:p>
    <w:p w:rsidR="00B75096" w:rsidRPr="00B75096" w:rsidRDefault="00B75096" w:rsidP="00B75096">
      <w:pPr>
        <w:rPr>
          <w:rFonts w:ascii="Times New Roman" w:hAnsi="Times New Roman" w:cs="Times New Roman"/>
          <w:sz w:val="20"/>
          <w:szCs w:val="20"/>
        </w:rPr>
      </w:pPr>
    </w:p>
    <w:p w:rsidR="00B75096" w:rsidRPr="00B75096" w:rsidRDefault="00B75096" w:rsidP="00B75096">
      <w:pPr>
        <w:rPr>
          <w:rFonts w:ascii="Times New Roman" w:hAnsi="Times New Roman" w:cs="Times New Roman"/>
          <w:sz w:val="20"/>
          <w:szCs w:val="20"/>
        </w:rPr>
      </w:pPr>
    </w:p>
    <w:p w:rsidR="00B75096" w:rsidRPr="00B75096" w:rsidRDefault="00B75096" w:rsidP="00B75096">
      <w:pPr>
        <w:rPr>
          <w:rFonts w:ascii="Times New Roman" w:hAnsi="Times New Roman" w:cs="Times New Roman"/>
          <w:sz w:val="20"/>
          <w:szCs w:val="20"/>
        </w:rPr>
      </w:pPr>
    </w:p>
    <w:p w:rsidR="00B75096" w:rsidRPr="00B75096" w:rsidRDefault="00B75096" w:rsidP="00B75096">
      <w:pPr>
        <w:rPr>
          <w:rFonts w:ascii="Times New Roman" w:hAnsi="Times New Roman" w:cs="Times New Roman"/>
          <w:sz w:val="20"/>
          <w:szCs w:val="20"/>
        </w:rPr>
      </w:pPr>
    </w:p>
    <w:p w:rsidR="00B75096" w:rsidRPr="00B75096" w:rsidRDefault="00B75096" w:rsidP="00B75096">
      <w:pPr>
        <w:rPr>
          <w:rFonts w:ascii="Times New Roman" w:hAnsi="Times New Roman" w:cs="Times New Roman"/>
          <w:sz w:val="20"/>
          <w:szCs w:val="20"/>
        </w:rPr>
      </w:pPr>
    </w:p>
    <w:p w:rsidR="00B75096" w:rsidRPr="00B75096" w:rsidRDefault="00B75096" w:rsidP="00B75096">
      <w:pPr>
        <w:rPr>
          <w:rFonts w:ascii="Times New Roman" w:hAnsi="Times New Roman" w:cs="Times New Roman"/>
          <w:sz w:val="20"/>
          <w:szCs w:val="20"/>
        </w:rPr>
      </w:pPr>
    </w:p>
    <w:p w:rsidR="00B75096" w:rsidRPr="00B75096" w:rsidRDefault="00B75096" w:rsidP="00B75096">
      <w:pPr>
        <w:rPr>
          <w:rFonts w:ascii="Times New Roman" w:hAnsi="Times New Roman" w:cs="Times New Roman"/>
          <w:sz w:val="20"/>
          <w:szCs w:val="20"/>
        </w:rPr>
      </w:pPr>
    </w:p>
    <w:p w:rsidR="00B75096" w:rsidRPr="00B75096" w:rsidRDefault="00B75096" w:rsidP="00B75096">
      <w:pPr>
        <w:rPr>
          <w:rFonts w:ascii="Times New Roman" w:hAnsi="Times New Roman" w:cs="Times New Roman"/>
          <w:sz w:val="20"/>
          <w:szCs w:val="20"/>
        </w:rPr>
      </w:pPr>
    </w:p>
    <w:p w:rsidR="00B75096" w:rsidRDefault="00B75096" w:rsidP="00B75096">
      <w:pPr>
        <w:tabs>
          <w:tab w:val="left" w:pos="2715"/>
        </w:tabs>
        <w:rPr>
          <w:rFonts w:ascii="Times New Roman" w:hAnsi="Times New Roman" w:cs="Times New Roman"/>
          <w:sz w:val="20"/>
          <w:szCs w:val="20"/>
        </w:rPr>
      </w:pPr>
    </w:p>
    <w:p w:rsidR="00B75096" w:rsidRPr="000E46EE" w:rsidRDefault="00B75096" w:rsidP="00B75096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75096" w:rsidRDefault="00B75096" w:rsidP="00B75096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B75096" w:rsidRDefault="00B75096" w:rsidP="00B75096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77F3C">
        <w:rPr>
          <w:rFonts w:ascii="Times New Roman" w:hAnsi="Times New Roman" w:cs="Times New Roman"/>
          <w:sz w:val="28"/>
          <w:szCs w:val="28"/>
        </w:rPr>
        <w:t>«10»  февраля  2026 г. №165</w:t>
      </w:r>
    </w:p>
    <w:p w:rsidR="008268BD" w:rsidRDefault="008268BD" w:rsidP="00B75096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0F36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8268BD" w:rsidRPr="002C2388" w:rsidRDefault="008268BD" w:rsidP="00826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0F36">
        <w:rPr>
          <w:rFonts w:ascii="Times New Roman" w:eastAsia="Times New Roman" w:hAnsi="Times New Roman" w:cs="Times New Roman"/>
          <w:sz w:val="28"/>
          <w:szCs w:val="28"/>
        </w:rPr>
        <w:t>О НЕСОВЕРШЕННОЛЕТНИХ</w:t>
      </w:r>
      <w:r w:rsidRPr="002C2388">
        <w:rPr>
          <w:rFonts w:ascii="Times New Roman" w:eastAsia="Times New Roman" w:hAnsi="Times New Roman" w:cs="Times New Roman"/>
          <w:sz w:val="28"/>
          <w:szCs w:val="28"/>
        </w:rPr>
        <w:t>, НЕ ПРИСТУПИВШИХ К ОБУЧЕНИЮ, ДОСТИГШИХ НА 1 СЕНТЯБРЯ 20___ ГОДА ВОЗРАСТА 7 ЛЕТ</w:t>
      </w:r>
    </w:p>
    <w:p w:rsidR="008268BD" w:rsidRPr="002C2388" w:rsidRDefault="008268BD" w:rsidP="00826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388">
        <w:rPr>
          <w:rFonts w:ascii="Times New Roman" w:eastAsia="Times New Roman" w:hAnsi="Times New Roman" w:cs="Times New Roman"/>
          <w:sz w:val="28"/>
          <w:szCs w:val="28"/>
        </w:rPr>
        <w:t xml:space="preserve">И ПОДЛЕЖАЩИХ ПРИЕМУ В ПЕРВЫЙ КЛАСС </w:t>
      </w: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388">
        <w:rPr>
          <w:rFonts w:ascii="Times New Roman" w:eastAsia="Times New Roman" w:hAnsi="Times New Roman" w:cs="Times New Roman"/>
          <w:sz w:val="28"/>
          <w:szCs w:val="28"/>
        </w:rPr>
        <w:t>МУНИЦИПАЛЬНЫХ ОБРАЗОВАТЕЛЬНЫХ ОРГ</w:t>
      </w:r>
      <w:r w:rsidRPr="001B0F36">
        <w:rPr>
          <w:rFonts w:ascii="Times New Roman" w:eastAsia="Times New Roman" w:hAnsi="Times New Roman" w:cs="Times New Roman"/>
          <w:sz w:val="28"/>
          <w:szCs w:val="28"/>
        </w:rPr>
        <w:t>АНИЗАЦИЙ, РЕАЛИЗУЮЩИХ ОБРАЗОВАТЕЛЬНЫЕ ПРОГРАММЫ НАЧАЛЬНОГО ОБЩЕГО, ОСНОВНОГО ОБЩЕГО И СРЕДНЕГО ОБЩЕГО</w:t>
      </w:r>
      <w:r w:rsidRPr="001B0F36">
        <w:rPr>
          <w:rFonts w:ascii="Times New Roman" w:eastAsia="Times New Roman" w:hAnsi="Times New Roman" w:cs="Times New Roman"/>
          <w:sz w:val="28"/>
          <w:szCs w:val="28"/>
        </w:rPr>
        <w:br/>
        <w:t>ОБРАЗОВАНИЯ, ПО СОСТОЯНИЮ НА ____ 20 ____ ГОДА</w:t>
      </w: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A34">
        <w:rPr>
          <w:rFonts w:ascii="Times New Roman" w:eastAsia="Times New Roman" w:hAnsi="Times New Roman" w:cs="Times New Roman"/>
          <w:sz w:val="24"/>
          <w:szCs w:val="24"/>
        </w:rPr>
        <w:t>Наименование муниципальной общеобразовательной организации:</w:t>
      </w:r>
      <w:r w:rsidRPr="001B0F3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0F3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28"/>
        <w:gridCol w:w="1304"/>
        <w:gridCol w:w="2211"/>
        <w:gridCol w:w="2154"/>
        <w:gridCol w:w="1474"/>
      </w:tblGrid>
      <w:tr w:rsidR="008268BD" w:rsidRPr="001B0F36" w:rsidTr="00D074CA">
        <w:tc>
          <w:tcPr>
            <w:tcW w:w="45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B0F36">
              <w:rPr>
                <w:rFonts w:ascii="Times New Roman" w:eastAsia="Times New Roman" w:hAnsi="Times New Roman" w:cs="Times New Roman"/>
                <w:szCs w:val="20"/>
              </w:rPr>
              <w:t>№</w:t>
            </w:r>
          </w:p>
        </w:tc>
        <w:tc>
          <w:tcPr>
            <w:tcW w:w="1928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ФИО ребенка</w:t>
            </w:r>
          </w:p>
        </w:tc>
        <w:tc>
          <w:tcPr>
            <w:tcW w:w="130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B0F36">
              <w:rPr>
                <w:rFonts w:ascii="Times New Roman" w:eastAsia="Times New Roman" w:hAnsi="Times New Roman" w:cs="Times New Roman"/>
                <w:szCs w:val="20"/>
              </w:rPr>
              <w:t>Дата рождения</w:t>
            </w:r>
          </w:p>
        </w:tc>
        <w:tc>
          <w:tcPr>
            <w:tcW w:w="2211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B0F36">
              <w:rPr>
                <w:rFonts w:ascii="Times New Roman" w:eastAsia="Times New Roman" w:hAnsi="Times New Roman" w:cs="Times New Roman"/>
                <w:szCs w:val="20"/>
              </w:rPr>
              <w:t>Регистрация по месту жительства (пребывания)</w:t>
            </w:r>
          </w:p>
        </w:tc>
        <w:tc>
          <w:tcPr>
            <w:tcW w:w="215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B0F36">
              <w:rPr>
                <w:rFonts w:ascii="Times New Roman" w:eastAsia="Times New Roman" w:hAnsi="Times New Roman" w:cs="Times New Roman"/>
                <w:szCs w:val="20"/>
              </w:rPr>
              <w:t>Место фактического проживания</w:t>
            </w:r>
          </w:p>
        </w:tc>
        <w:tc>
          <w:tcPr>
            <w:tcW w:w="147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B0F36">
              <w:rPr>
                <w:rFonts w:ascii="Times New Roman" w:eastAsia="Times New Roman" w:hAnsi="Times New Roman" w:cs="Times New Roman"/>
                <w:szCs w:val="20"/>
              </w:rPr>
              <w:t>Примечания</w:t>
            </w:r>
          </w:p>
        </w:tc>
      </w:tr>
      <w:tr w:rsidR="008268BD" w:rsidRPr="001B0F36" w:rsidTr="00D074CA">
        <w:tc>
          <w:tcPr>
            <w:tcW w:w="45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B0F36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928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B0F36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30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B0F36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2211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B0F36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215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B0F36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47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B0F36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</w:tr>
      <w:tr w:rsidR="008268BD" w:rsidRPr="001B0F36" w:rsidTr="00D074CA">
        <w:tc>
          <w:tcPr>
            <w:tcW w:w="45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28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11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15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7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36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</w:t>
      </w: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36">
        <w:rPr>
          <w:rFonts w:ascii="Times New Roman" w:eastAsia="Times New Roman" w:hAnsi="Times New Roman" w:cs="Times New Roman"/>
          <w:sz w:val="24"/>
          <w:szCs w:val="24"/>
        </w:rPr>
        <w:t xml:space="preserve"> _________________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1B0F36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3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1B0F36">
        <w:rPr>
          <w:rFonts w:ascii="Times New Roman" w:eastAsia="Times New Roman" w:hAnsi="Times New Roman" w:cs="Times New Roman"/>
          <w:sz w:val="24"/>
          <w:szCs w:val="24"/>
        </w:rPr>
        <w:t>(подпись)                                                                             (Ф.И.О. (последнее при наличии)</w:t>
      </w:r>
      <w:proofErr w:type="gramEnd"/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36">
        <w:rPr>
          <w:rFonts w:ascii="Times New Roman" w:eastAsia="Times New Roman" w:hAnsi="Times New Roman" w:cs="Times New Roman"/>
          <w:sz w:val="24"/>
          <w:szCs w:val="24"/>
        </w:rPr>
        <w:t xml:space="preserve"> М.П.</w:t>
      </w: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8268BD" w:rsidRDefault="008268BD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Pr="000E46EE" w:rsidRDefault="00B75096" w:rsidP="00B75096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B75096" w:rsidRDefault="00B75096" w:rsidP="00B75096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B75096" w:rsidRDefault="00B75096" w:rsidP="00877F3C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77F3C">
        <w:rPr>
          <w:rFonts w:ascii="Times New Roman" w:hAnsi="Times New Roman" w:cs="Times New Roman"/>
          <w:sz w:val="28"/>
          <w:szCs w:val="28"/>
        </w:rPr>
        <w:t>«10»  февраля  2026 г. №165</w:t>
      </w:r>
    </w:p>
    <w:p w:rsidR="00877F3C" w:rsidRDefault="00877F3C" w:rsidP="00877F3C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0F36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B0F36">
        <w:rPr>
          <w:rFonts w:ascii="Times New Roman" w:eastAsia="Times New Roman" w:hAnsi="Times New Roman" w:cs="Times New Roman"/>
          <w:sz w:val="28"/>
          <w:szCs w:val="28"/>
        </w:rPr>
        <w:t>ОБ ОБУЧАЮЩИХСЯ, НЕ ПОСЕЩАЮЩИХ ИЛИ СИСТЕМАТИЧЕСКИ ПРОПУСКАЮЩИХ ПО НЕУВАЖИТЕЛЬНЫМ ПРИЧИНАМ ЗАНЯТИЯ</w:t>
      </w:r>
      <w:r w:rsidRPr="001B0F36">
        <w:rPr>
          <w:rFonts w:ascii="Times New Roman" w:eastAsia="Times New Roman" w:hAnsi="Times New Roman" w:cs="Times New Roman"/>
          <w:sz w:val="28"/>
          <w:szCs w:val="28"/>
        </w:rPr>
        <w:br/>
        <w:t>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СОСТОЯНИЮ НА ____ 20 ____ ГОДА</w:t>
      </w:r>
      <w:proofErr w:type="gramEnd"/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A34">
        <w:rPr>
          <w:rFonts w:ascii="Times New Roman" w:eastAsia="Times New Roman" w:hAnsi="Times New Roman" w:cs="Times New Roman"/>
          <w:sz w:val="24"/>
          <w:szCs w:val="24"/>
        </w:rPr>
        <w:t>Наименование муниципальной общеобразовательной организации:</w:t>
      </w:r>
      <w:r w:rsidRPr="001B0F3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0F3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417"/>
        <w:gridCol w:w="993"/>
        <w:gridCol w:w="992"/>
        <w:gridCol w:w="1984"/>
        <w:gridCol w:w="1843"/>
        <w:gridCol w:w="1134"/>
        <w:gridCol w:w="1276"/>
      </w:tblGrid>
      <w:tr w:rsidR="008268BD" w:rsidRPr="001B0F36" w:rsidTr="00D074CA">
        <w:tc>
          <w:tcPr>
            <w:tcW w:w="346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</w:t>
            </w: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щегося</w:t>
            </w:r>
            <w:proofErr w:type="gramEnd"/>
          </w:p>
        </w:tc>
        <w:tc>
          <w:tcPr>
            <w:tcW w:w="993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992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пропущенных дней/уроков по неуважительным причинам</w:t>
            </w:r>
          </w:p>
        </w:tc>
        <w:tc>
          <w:tcPr>
            <w:tcW w:w="1843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законных представителях обучающегося</w:t>
            </w:r>
          </w:p>
        </w:tc>
        <w:tc>
          <w:tcPr>
            <w:tcW w:w="113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Принимаемые меры</w:t>
            </w:r>
          </w:p>
        </w:tc>
        <w:tc>
          <w:tcPr>
            <w:tcW w:w="1276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268BD" w:rsidRPr="001B0F36" w:rsidTr="00D074CA">
        <w:tc>
          <w:tcPr>
            <w:tcW w:w="346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268BD" w:rsidRPr="001B0F36" w:rsidTr="00D074CA">
        <w:tc>
          <w:tcPr>
            <w:tcW w:w="346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36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</w:t>
      </w: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36">
        <w:rPr>
          <w:rFonts w:ascii="Times New Roman" w:eastAsia="Times New Roman" w:hAnsi="Times New Roman" w:cs="Times New Roman"/>
          <w:sz w:val="24"/>
          <w:szCs w:val="24"/>
        </w:rPr>
        <w:t xml:space="preserve"> _________________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0F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____________________________</w:t>
      </w: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3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1B0F36"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B0F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(Ф.И.О. (последнее при наличии)</w:t>
      </w:r>
      <w:proofErr w:type="gramEnd"/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36">
        <w:rPr>
          <w:rFonts w:ascii="Times New Roman" w:eastAsia="Times New Roman" w:hAnsi="Times New Roman" w:cs="Times New Roman"/>
          <w:sz w:val="24"/>
          <w:szCs w:val="24"/>
        </w:rPr>
        <w:t xml:space="preserve"> М.П.</w:t>
      </w: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8268BD" w:rsidRDefault="008268BD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Pr="000E46EE" w:rsidRDefault="00B75096" w:rsidP="00B75096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B75096" w:rsidRDefault="00B75096" w:rsidP="00B75096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B75096" w:rsidRDefault="00B75096" w:rsidP="00B75096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77F3C">
        <w:rPr>
          <w:rFonts w:ascii="Times New Roman" w:hAnsi="Times New Roman" w:cs="Times New Roman"/>
          <w:sz w:val="28"/>
          <w:szCs w:val="28"/>
        </w:rPr>
        <w:t>«10»  февраля  2026 г. №165</w:t>
      </w:r>
      <w:bookmarkStart w:id="0" w:name="_GoBack"/>
      <w:bookmarkEnd w:id="0"/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0F36"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B0F36">
        <w:rPr>
          <w:rFonts w:ascii="Times New Roman" w:eastAsia="Times New Roman" w:hAnsi="Times New Roman" w:cs="Times New Roman"/>
          <w:sz w:val="28"/>
          <w:szCs w:val="28"/>
        </w:rPr>
        <w:t>О ВНОВЬ ПРИНИМАЕМЫХ (ВЫБЫВАЮЩИХ) ОБУЧАЮЩИХСЯ</w:t>
      </w:r>
      <w:r w:rsidRPr="001B0F36">
        <w:rPr>
          <w:rFonts w:ascii="Times New Roman" w:eastAsia="Times New Roman" w:hAnsi="Times New Roman" w:cs="Times New Roman"/>
          <w:sz w:val="28"/>
          <w:szCs w:val="28"/>
        </w:rPr>
        <w:br/>
        <w:t xml:space="preserve">В МУНИЦИПАЛЬНЫХ ОБРАЗОВАТЕЛЬНЫХ ОРГАНИЗАЦИЯХ, РЕАЛИЗУЮЩИХ ОБРАЗОВАТЕЛЬНЫЕ ПРОГРАММЫ НАЧАЛЬНОГО </w:t>
      </w:r>
      <w:r w:rsidRPr="001B0F36">
        <w:rPr>
          <w:rFonts w:ascii="Times New Roman" w:eastAsia="Times New Roman" w:hAnsi="Times New Roman" w:cs="Times New Roman"/>
          <w:spacing w:val="-3"/>
          <w:kern w:val="28"/>
          <w:sz w:val="28"/>
          <w:szCs w:val="28"/>
        </w:rPr>
        <w:t>ОБЩЕГО, ОСНОВНОГО ОБЩЕГО И СРЕДНЕГО ОБЩЕГО ОБРАЗОВАНИЯ</w:t>
      </w:r>
      <w:r w:rsidRPr="001B0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68BD" w:rsidRDefault="008268BD" w:rsidP="008268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A34">
        <w:rPr>
          <w:rFonts w:ascii="Times New Roman" w:eastAsia="Times New Roman" w:hAnsi="Times New Roman" w:cs="Times New Roman"/>
          <w:sz w:val="24"/>
          <w:szCs w:val="24"/>
        </w:rPr>
        <w:t>Наименование муниципальной общеобразовательной организации:</w:t>
      </w:r>
      <w:r w:rsidRPr="001B0F3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F3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134"/>
        <w:gridCol w:w="2268"/>
        <w:gridCol w:w="1418"/>
        <w:gridCol w:w="992"/>
        <w:gridCol w:w="1276"/>
      </w:tblGrid>
      <w:tr w:rsidR="008268BD" w:rsidRPr="001B0F36" w:rsidTr="00D074CA">
        <w:tc>
          <w:tcPr>
            <w:tcW w:w="488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13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</w:tcPr>
          <w:p w:rsidR="008268BD" w:rsidRPr="002C2388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по месту жительства (пребыв</w:t>
            </w:r>
            <w:r w:rsidRPr="002C2388">
              <w:rPr>
                <w:rFonts w:ascii="Times New Roman" w:eastAsia="Times New Roman" w:hAnsi="Times New Roman" w:cs="Times New Roman"/>
                <w:sz w:val="24"/>
                <w:szCs w:val="24"/>
              </w:rPr>
              <w:t>ания),</w:t>
            </w:r>
          </w:p>
          <w:p w:rsidR="008268BD" w:rsidRPr="002C2388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38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фактического проживания</w:t>
            </w:r>
          </w:p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388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418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изменений (поступил, выбыл)</w:t>
            </w:r>
          </w:p>
        </w:tc>
        <w:tc>
          <w:tcPr>
            <w:tcW w:w="992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поступления (выбытия) обучающегося</w:t>
            </w:r>
          </w:p>
        </w:tc>
      </w:tr>
      <w:tr w:rsidR="008268BD" w:rsidRPr="001B0F36" w:rsidTr="00D074CA">
        <w:tc>
          <w:tcPr>
            <w:tcW w:w="488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F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268BD" w:rsidRPr="001B0F36" w:rsidTr="00D074CA">
        <w:tc>
          <w:tcPr>
            <w:tcW w:w="488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8BD" w:rsidRPr="001B0F36" w:rsidRDefault="008268BD" w:rsidP="00D07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8BD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8BD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36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36">
        <w:rPr>
          <w:rFonts w:ascii="Times New Roman" w:eastAsia="Times New Roman" w:hAnsi="Times New Roman" w:cs="Times New Roman"/>
          <w:sz w:val="24"/>
          <w:szCs w:val="24"/>
        </w:rPr>
        <w:t xml:space="preserve"> _________________                                                            ___________________________</w:t>
      </w: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3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1B0F36">
        <w:rPr>
          <w:rFonts w:ascii="Times New Roman" w:eastAsia="Times New Roman" w:hAnsi="Times New Roman" w:cs="Times New Roman"/>
          <w:sz w:val="24"/>
          <w:szCs w:val="24"/>
        </w:rPr>
        <w:t>(подпись)                                                                            (Ф.И.О. (последнее при наличии)</w:t>
      </w:r>
      <w:proofErr w:type="gramEnd"/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8BD" w:rsidRPr="001B0F36" w:rsidRDefault="008268BD" w:rsidP="00826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36">
        <w:rPr>
          <w:rFonts w:ascii="Times New Roman" w:eastAsia="Times New Roman" w:hAnsi="Times New Roman" w:cs="Times New Roman"/>
          <w:sz w:val="24"/>
          <w:szCs w:val="24"/>
        </w:rPr>
        <w:t xml:space="preserve"> М.П.</w:t>
      </w: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Default="00B75096" w:rsidP="00B75096">
      <w:pPr>
        <w:rPr>
          <w:rFonts w:ascii="Times New Roman" w:hAnsi="Times New Roman" w:cs="Times New Roman"/>
          <w:sz w:val="28"/>
          <w:szCs w:val="28"/>
        </w:rPr>
      </w:pPr>
    </w:p>
    <w:p w:rsidR="00B75096" w:rsidRPr="00B75096" w:rsidRDefault="00B75096" w:rsidP="00B7509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5096" w:rsidRPr="00B75096" w:rsidSect="002E2159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197" w:rsidRDefault="00940197">
      <w:pPr>
        <w:spacing w:after="0" w:line="240" w:lineRule="auto"/>
      </w:pPr>
      <w:r>
        <w:separator/>
      </w:r>
    </w:p>
  </w:endnote>
  <w:endnote w:type="continuationSeparator" w:id="0">
    <w:p w:rsidR="00940197" w:rsidRDefault="0094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197" w:rsidRDefault="00940197">
      <w:pPr>
        <w:spacing w:after="0" w:line="240" w:lineRule="auto"/>
      </w:pPr>
      <w:r>
        <w:separator/>
      </w:r>
    </w:p>
  </w:footnote>
  <w:footnote w:type="continuationSeparator" w:id="0">
    <w:p w:rsidR="00940197" w:rsidRDefault="00940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8F125D"/>
    <w:multiLevelType w:val="hybridMultilevel"/>
    <w:tmpl w:val="73840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13AAE454"/>
    <w:lvl w:ilvl="0" w:tplc="26C8497C">
      <w:start w:val="1"/>
      <w:numFmt w:val="decimal"/>
      <w:lvlText w:val="%1."/>
      <w:lvlJc w:val="left"/>
      <w:pPr>
        <w:ind w:left="177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B977BC"/>
    <w:multiLevelType w:val="hybridMultilevel"/>
    <w:tmpl w:val="8EF6E116"/>
    <w:lvl w:ilvl="0" w:tplc="BB72A088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BAC63E1"/>
    <w:multiLevelType w:val="hybridMultilevel"/>
    <w:tmpl w:val="EF621C00"/>
    <w:lvl w:ilvl="0" w:tplc="43C07F44">
      <w:start w:val="1"/>
      <w:numFmt w:val="decimal"/>
      <w:lvlText w:val="%1."/>
      <w:lvlJc w:val="left"/>
      <w:pPr>
        <w:ind w:left="177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E512C93"/>
    <w:multiLevelType w:val="hybridMultilevel"/>
    <w:tmpl w:val="0584F340"/>
    <w:lvl w:ilvl="0" w:tplc="7B32C98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42">
    <w:nsid w:val="7CE66648"/>
    <w:multiLevelType w:val="hybridMultilevel"/>
    <w:tmpl w:val="D4123998"/>
    <w:lvl w:ilvl="0" w:tplc="ECECC64C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6"/>
  </w:num>
  <w:num w:numId="7">
    <w:abstractNumId w:val="25"/>
  </w:num>
  <w:num w:numId="8">
    <w:abstractNumId w:val="34"/>
  </w:num>
  <w:num w:numId="9">
    <w:abstractNumId w:val="35"/>
  </w:num>
  <w:num w:numId="10">
    <w:abstractNumId w:val="3"/>
  </w:num>
  <w:num w:numId="11">
    <w:abstractNumId w:val="19"/>
  </w:num>
  <w:num w:numId="12">
    <w:abstractNumId w:val="9"/>
  </w:num>
  <w:num w:numId="13">
    <w:abstractNumId w:val="8"/>
  </w:num>
  <w:num w:numId="14">
    <w:abstractNumId w:val="12"/>
  </w:num>
  <w:num w:numId="15">
    <w:abstractNumId w:val="6"/>
  </w:num>
  <w:num w:numId="16">
    <w:abstractNumId w:val="13"/>
  </w:num>
  <w:num w:numId="17">
    <w:abstractNumId w:val="23"/>
  </w:num>
  <w:num w:numId="18">
    <w:abstractNumId w:val="1"/>
  </w:num>
  <w:num w:numId="19">
    <w:abstractNumId w:val="40"/>
  </w:num>
  <w:num w:numId="20">
    <w:abstractNumId w:val="14"/>
  </w:num>
  <w:num w:numId="21">
    <w:abstractNumId w:val="10"/>
  </w:num>
  <w:num w:numId="22">
    <w:abstractNumId w:val="39"/>
  </w:num>
  <w:num w:numId="23">
    <w:abstractNumId w:val="2"/>
  </w:num>
  <w:num w:numId="24">
    <w:abstractNumId w:val="36"/>
  </w:num>
  <w:num w:numId="25">
    <w:abstractNumId w:val="31"/>
  </w:num>
  <w:num w:numId="26">
    <w:abstractNumId w:val="24"/>
  </w:num>
  <w:num w:numId="27">
    <w:abstractNumId w:val="18"/>
  </w:num>
  <w:num w:numId="28">
    <w:abstractNumId w:val="16"/>
  </w:num>
  <w:num w:numId="29">
    <w:abstractNumId w:val="20"/>
  </w:num>
  <w:num w:numId="30">
    <w:abstractNumId w:val="11"/>
  </w:num>
  <w:num w:numId="31">
    <w:abstractNumId w:val="41"/>
  </w:num>
  <w:num w:numId="32">
    <w:abstractNumId w:val="32"/>
  </w:num>
  <w:num w:numId="33">
    <w:abstractNumId w:val="37"/>
  </w:num>
  <w:num w:numId="34">
    <w:abstractNumId w:val="28"/>
    <w:lvlOverride w:ilvl="0">
      <w:startOverride w:val="1"/>
    </w:lvlOverride>
  </w:num>
  <w:num w:numId="35">
    <w:abstractNumId w:val="15"/>
    <w:lvlOverride w:ilvl="0">
      <w:startOverride w:val="1"/>
    </w:lvlOverride>
  </w:num>
  <w:num w:numId="36">
    <w:abstractNumId w:val="38"/>
    <w:lvlOverride w:ilvl="0">
      <w:startOverride w:val="1"/>
    </w:lvlOverride>
  </w:num>
  <w:num w:numId="37">
    <w:abstractNumId w:val="4"/>
  </w:num>
  <w:num w:numId="38">
    <w:abstractNumId w:val="44"/>
  </w:num>
  <w:num w:numId="39">
    <w:abstractNumId w:val="33"/>
  </w:num>
  <w:num w:numId="40">
    <w:abstractNumId w:val="43"/>
  </w:num>
  <w:num w:numId="41">
    <w:abstractNumId w:val="22"/>
  </w:num>
  <w:num w:numId="42">
    <w:abstractNumId w:val="30"/>
  </w:num>
  <w:num w:numId="43">
    <w:abstractNumId w:val="27"/>
  </w:num>
  <w:num w:numId="44">
    <w:abstractNumId w:val="42"/>
  </w:num>
  <w:num w:numId="45">
    <w:abstractNumId w:val="21"/>
  </w:num>
  <w:num w:numId="46">
    <w:abstractNumId w:val="29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52"/>
    <w:rsid w:val="0002233A"/>
    <w:rsid w:val="00056CBE"/>
    <w:rsid w:val="00093458"/>
    <w:rsid w:val="0009766D"/>
    <w:rsid w:val="000A5CC8"/>
    <w:rsid w:val="000C0566"/>
    <w:rsid w:val="000E6EFC"/>
    <w:rsid w:val="001009F4"/>
    <w:rsid w:val="0010238F"/>
    <w:rsid w:val="0011219B"/>
    <w:rsid w:val="00113488"/>
    <w:rsid w:val="00137582"/>
    <w:rsid w:val="001461CC"/>
    <w:rsid w:val="001466AC"/>
    <w:rsid w:val="00163C3B"/>
    <w:rsid w:val="00167E32"/>
    <w:rsid w:val="00175A52"/>
    <w:rsid w:val="001A2E00"/>
    <w:rsid w:val="001A4880"/>
    <w:rsid w:val="001C3B1B"/>
    <w:rsid w:val="001E3141"/>
    <w:rsid w:val="001E75A2"/>
    <w:rsid w:val="00200B44"/>
    <w:rsid w:val="002367EA"/>
    <w:rsid w:val="00244952"/>
    <w:rsid w:val="00254DD5"/>
    <w:rsid w:val="00265502"/>
    <w:rsid w:val="002852FA"/>
    <w:rsid w:val="0029319A"/>
    <w:rsid w:val="002C523F"/>
    <w:rsid w:val="002E2159"/>
    <w:rsid w:val="002E7DEC"/>
    <w:rsid w:val="002F2824"/>
    <w:rsid w:val="0030416C"/>
    <w:rsid w:val="003160E7"/>
    <w:rsid w:val="00332A85"/>
    <w:rsid w:val="00335F92"/>
    <w:rsid w:val="00353E04"/>
    <w:rsid w:val="00361569"/>
    <w:rsid w:val="00366AD6"/>
    <w:rsid w:val="00383E0B"/>
    <w:rsid w:val="003978E7"/>
    <w:rsid w:val="003979F9"/>
    <w:rsid w:val="003B75E0"/>
    <w:rsid w:val="003E0A42"/>
    <w:rsid w:val="0040090C"/>
    <w:rsid w:val="0041387C"/>
    <w:rsid w:val="004142D5"/>
    <w:rsid w:val="0042416E"/>
    <w:rsid w:val="004641CC"/>
    <w:rsid w:val="004849D6"/>
    <w:rsid w:val="004A0FA0"/>
    <w:rsid w:val="004B5ED6"/>
    <w:rsid w:val="004F1C8B"/>
    <w:rsid w:val="00503209"/>
    <w:rsid w:val="005162D4"/>
    <w:rsid w:val="00525FDF"/>
    <w:rsid w:val="00526F00"/>
    <w:rsid w:val="00530E08"/>
    <w:rsid w:val="0053513A"/>
    <w:rsid w:val="005451BB"/>
    <w:rsid w:val="00551FB1"/>
    <w:rsid w:val="00581788"/>
    <w:rsid w:val="0059780F"/>
    <w:rsid w:val="005A4586"/>
    <w:rsid w:val="005B0528"/>
    <w:rsid w:val="005B574E"/>
    <w:rsid w:val="005C15B4"/>
    <w:rsid w:val="005C6A60"/>
    <w:rsid w:val="005D6D5A"/>
    <w:rsid w:val="005F2BF1"/>
    <w:rsid w:val="00601AB4"/>
    <w:rsid w:val="00602635"/>
    <w:rsid w:val="00613081"/>
    <w:rsid w:val="00651346"/>
    <w:rsid w:val="00653F91"/>
    <w:rsid w:val="00654BC5"/>
    <w:rsid w:val="00656E18"/>
    <w:rsid w:val="006641AA"/>
    <w:rsid w:val="006702AA"/>
    <w:rsid w:val="00676879"/>
    <w:rsid w:val="006854B5"/>
    <w:rsid w:val="006A3958"/>
    <w:rsid w:val="006A782B"/>
    <w:rsid w:val="006E186F"/>
    <w:rsid w:val="006F71C4"/>
    <w:rsid w:val="00702A98"/>
    <w:rsid w:val="00702FDA"/>
    <w:rsid w:val="00714939"/>
    <w:rsid w:val="007164A6"/>
    <w:rsid w:val="007574A6"/>
    <w:rsid w:val="007705E4"/>
    <w:rsid w:val="0079093D"/>
    <w:rsid w:val="00790DB1"/>
    <w:rsid w:val="007919C7"/>
    <w:rsid w:val="007B2A74"/>
    <w:rsid w:val="007B6540"/>
    <w:rsid w:val="007C0D82"/>
    <w:rsid w:val="007C1765"/>
    <w:rsid w:val="007C56C9"/>
    <w:rsid w:val="007C75AE"/>
    <w:rsid w:val="007D3CB1"/>
    <w:rsid w:val="007F6179"/>
    <w:rsid w:val="00813AA9"/>
    <w:rsid w:val="008268BD"/>
    <w:rsid w:val="008309F4"/>
    <w:rsid w:val="00834AA6"/>
    <w:rsid w:val="00841CE6"/>
    <w:rsid w:val="00861695"/>
    <w:rsid w:val="00862577"/>
    <w:rsid w:val="00873EAC"/>
    <w:rsid w:val="00877F3C"/>
    <w:rsid w:val="00882DE5"/>
    <w:rsid w:val="008832BC"/>
    <w:rsid w:val="00895484"/>
    <w:rsid w:val="00896273"/>
    <w:rsid w:val="00896F25"/>
    <w:rsid w:val="008A6597"/>
    <w:rsid w:val="008B16D0"/>
    <w:rsid w:val="008E5574"/>
    <w:rsid w:val="008E5A49"/>
    <w:rsid w:val="0090760B"/>
    <w:rsid w:val="00931984"/>
    <w:rsid w:val="00940197"/>
    <w:rsid w:val="00942B6D"/>
    <w:rsid w:val="0094663F"/>
    <w:rsid w:val="00961520"/>
    <w:rsid w:val="00972B8E"/>
    <w:rsid w:val="00980A53"/>
    <w:rsid w:val="009A24BF"/>
    <w:rsid w:val="009A7B52"/>
    <w:rsid w:val="009C4D54"/>
    <w:rsid w:val="009D3FB3"/>
    <w:rsid w:val="009F454A"/>
    <w:rsid w:val="009F56AA"/>
    <w:rsid w:val="00A0243E"/>
    <w:rsid w:val="00A1537C"/>
    <w:rsid w:val="00A15A60"/>
    <w:rsid w:val="00A15C09"/>
    <w:rsid w:val="00A200EC"/>
    <w:rsid w:val="00A21071"/>
    <w:rsid w:val="00A22C5B"/>
    <w:rsid w:val="00A230E9"/>
    <w:rsid w:val="00A52381"/>
    <w:rsid w:val="00A528DB"/>
    <w:rsid w:val="00A536A9"/>
    <w:rsid w:val="00A602F5"/>
    <w:rsid w:val="00A64BD9"/>
    <w:rsid w:val="00A7752D"/>
    <w:rsid w:val="00A83D43"/>
    <w:rsid w:val="00A84279"/>
    <w:rsid w:val="00AA67E1"/>
    <w:rsid w:val="00AB03CF"/>
    <w:rsid w:val="00AB400B"/>
    <w:rsid w:val="00AC0951"/>
    <w:rsid w:val="00AC51DF"/>
    <w:rsid w:val="00AD6018"/>
    <w:rsid w:val="00B05357"/>
    <w:rsid w:val="00B21D69"/>
    <w:rsid w:val="00B3500C"/>
    <w:rsid w:val="00B37258"/>
    <w:rsid w:val="00B536D6"/>
    <w:rsid w:val="00B63B0D"/>
    <w:rsid w:val="00B7271E"/>
    <w:rsid w:val="00B75096"/>
    <w:rsid w:val="00B750F5"/>
    <w:rsid w:val="00B8436F"/>
    <w:rsid w:val="00B915C0"/>
    <w:rsid w:val="00B91EB8"/>
    <w:rsid w:val="00B91FC0"/>
    <w:rsid w:val="00B92B0D"/>
    <w:rsid w:val="00BA6084"/>
    <w:rsid w:val="00BB1DB3"/>
    <w:rsid w:val="00BE2FBA"/>
    <w:rsid w:val="00BF166B"/>
    <w:rsid w:val="00BF5E66"/>
    <w:rsid w:val="00BF6877"/>
    <w:rsid w:val="00C03A5E"/>
    <w:rsid w:val="00C21AD0"/>
    <w:rsid w:val="00C3432B"/>
    <w:rsid w:val="00C348A8"/>
    <w:rsid w:val="00C41CB7"/>
    <w:rsid w:val="00C54F33"/>
    <w:rsid w:val="00C60280"/>
    <w:rsid w:val="00C74B92"/>
    <w:rsid w:val="00C76FBB"/>
    <w:rsid w:val="00C904DF"/>
    <w:rsid w:val="00C90C37"/>
    <w:rsid w:val="00C9198F"/>
    <w:rsid w:val="00CA5343"/>
    <w:rsid w:val="00CB6852"/>
    <w:rsid w:val="00CD7E90"/>
    <w:rsid w:val="00CE5579"/>
    <w:rsid w:val="00CF00D7"/>
    <w:rsid w:val="00CF36C7"/>
    <w:rsid w:val="00D01CE1"/>
    <w:rsid w:val="00D43120"/>
    <w:rsid w:val="00D6491B"/>
    <w:rsid w:val="00D65F2E"/>
    <w:rsid w:val="00D67C61"/>
    <w:rsid w:val="00D8202A"/>
    <w:rsid w:val="00D83A62"/>
    <w:rsid w:val="00D8556F"/>
    <w:rsid w:val="00DA04A4"/>
    <w:rsid w:val="00DA1F33"/>
    <w:rsid w:val="00DA4698"/>
    <w:rsid w:val="00DA58B1"/>
    <w:rsid w:val="00DC22D4"/>
    <w:rsid w:val="00DC3DFB"/>
    <w:rsid w:val="00DC6756"/>
    <w:rsid w:val="00DD3D12"/>
    <w:rsid w:val="00DF1E2A"/>
    <w:rsid w:val="00DF3005"/>
    <w:rsid w:val="00E076B1"/>
    <w:rsid w:val="00E14857"/>
    <w:rsid w:val="00E33AC3"/>
    <w:rsid w:val="00E4672F"/>
    <w:rsid w:val="00E50DB1"/>
    <w:rsid w:val="00E74BDE"/>
    <w:rsid w:val="00E87B76"/>
    <w:rsid w:val="00E930E7"/>
    <w:rsid w:val="00E9524A"/>
    <w:rsid w:val="00EF156A"/>
    <w:rsid w:val="00EF65EB"/>
    <w:rsid w:val="00F11E95"/>
    <w:rsid w:val="00F31C6B"/>
    <w:rsid w:val="00F32612"/>
    <w:rsid w:val="00F44A87"/>
    <w:rsid w:val="00F57339"/>
    <w:rsid w:val="00F710B2"/>
    <w:rsid w:val="00F715A8"/>
    <w:rsid w:val="00F717D0"/>
    <w:rsid w:val="00F81201"/>
    <w:rsid w:val="00FB1D22"/>
    <w:rsid w:val="00FD26C7"/>
    <w:rsid w:val="00FE5160"/>
    <w:rsid w:val="00FF0A7A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83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83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4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7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8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3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0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4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57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6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7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7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9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A4658-5739-4F05-B923-9660E407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2026-02-06T11:47:00Z</cp:lastPrinted>
  <dcterms:created xsi:type="dcterms:W3CDTF">2026-02-06T11:48:00Z</dcterms:created>
  <dcterms:modified xsi:type="dcterms:W3CDTF">2026-02-11T10:11:00Z</dcterms:modified>
</cp:coreProperties>
</file>